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C111" w14:textId="7CA3A612" w:rsidR="00CA3922" w:rsidRDefault="00096127" w:rsidP="0000628E">
      <w:pPr>
        <w:rPr>
          <w:b/>
          <w:bCs/>
          <w:szCs w:val="20"/>
        </w:rPr>
      </w:pPr>
      <w:r w:rsidRPr="00B55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29290" wp14:editId="2D270696">
                <wp:simplePos x="0" y="0"/>
                <wp:positionH relativeFrom="column">
                  <wp:posOffset>1424078</wp:posOffset>
                </wp:positionH>
                <wp:positionV relativeFrom="paragraph">
                  <wp:posOffset>-693264</wp:posOffset>
                </wp:positionV>
                <wp:extent cx="3774452" cy="913765"/>
                <wp:effectExtent l="0" t="0" r="0" b="6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52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84C4" w14:textId="77777777" w:rsidR="00C7438E" w:rsidRDefault="00C7438E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>Apprentice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ship</w:t>
                            </w: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 xml:space="preserve"> Progress Review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26211392" w14:textId="5DF88ED8" w:rsidR="00D9768E" w:rsidRDefault="00D9768E" w:rsidP="00D976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>Career Development</w:t>
                            </w:r>
                          </w:p>
                          <w:p w14:paraId="441717DB" w14:textId="63EE0148" w:rsidR="00D9768E" w:rsidRDefault="00D9768E" w:rsidP="00D9768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>Thematic Annex</w:t>
                            </w:r>
                            <w:r w:rsidR="00631248"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29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15pt;margin-top:-54.6pt;width:297.2pt;height:7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" filled="f" stroked="f">
                <v:textbox>
                  <w:txbxContent>
                    <w:p w14:paraId="73B184C4" w14:textId="77777777" w:rsidR="00C7438E" w:rsidRDefault="00C7438E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E6354B">
                        <w:rPr>
                          <w:b/>
                          <w:i/>
                          <w:sz w:val="32"/>
                        </w:rPr>
                        <w:t>Apprentice</w:t>
                      </w:r>
                      <w:r>
                        <w:rPr>
                          <w:b/>
                          <w:i/>
                          <w:sz w:val="32"/>
                        </w:rPr>
                        <w:t>ship</w:t>
                      </w:r>
                      <w:r w:rsidRPr="00E6354B">
                        <w:rPr>
                          <w:b/>
                          <w:i/>
                          <w:sz w:val="32"/>
                        </w:rPr>
                        <w:t xml:space="preserve"> Progress Review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26211392" w14:textId="5DF88ED8" w:rsidR="00D9768E" w:rsidRDefault="00D9768E" w:rsidP="00D9768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A31D6A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A31D6A"/>
                          <w:sz w:val="32"/>
                        </w:rPr>
                        <w:t>Career Development</w:t>
                      </w:r>
                    </w:p>
                    <w:p w14:paraId="441717DB" w14:textId="63EE0148" w:rsidR="00D9768E" w:rsidRDefault="00D9768E" w:rsidP="00D9768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i/>
                          <w:color w:val="A31D6A"/>
                          <w:sz w:val="32"/>
                        </w:rPr>
                        <w:t>Thematic Annex</w:t>
                      </w:r>
                      <w:r w:rsidR="00631248">
                        <w:rPr>
                          <w:b/>
                          <w:i/>
                          <w:color w:val="A31D6A"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94116">
        <w:rPr>
          <w:b/>
          <w:bCs/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490C9CE" wp14:editId="019AC7CB">
            <wp:simplePos x="0" y="0"/>
            <wp:positionH relativeFrom="column">
              <wp:posOffset>5638800</wp:posOffset>
            </wp:positionH>
            <wp:positionV relativeFrom="paragraph">
              <wp:posOffset>-871855</wp:posOffset>
            </wp:positionV>
            <wp:extent cx="970280" cy="467995"/>
            <wp:effectExtent l="0" t="0" r="1270" b="8255"/>
            <wp:wrapNone/>
            <wp:docPr id="302" name="irc_mi" descr="Image result for esfa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Image result for esfa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64"/>
        <w:tblW w:w="10740" w:type="dxa"/>
        <w:tblLook w:val="04A0" w:firstRow="1" w:lastRow="0" w:firstColumn="1" w:lastColumn="0" w:noHBand="0" w:noVBand="1"/>
      </w:tblPr>
      <w:tblGrid>
        <w:gridCol w:w="2313"/>
        <w:gridCol w:w="5166"/>
        <w:gridCol w:w="1843"/>
        <w:gridCol w:w="1418"/>
      </w:tblGrid>
      <w:tr w:rsidR="009C0001" w:rsidRPr="00B555A2" w14:paraId="3EA08493" w14:textId="77777777" w:rsidTr="009C0001">
        <w:trPr>
          <w:trHeight w:val="310"/>
        </w:trPr>
        <w:tc>
          <w:tcPr>
            <w:tcW w:w="2313" w:type="dxa"/>
          </w:tcPr>
          <w:p w14:paraId="115878DB" w14:textId="77777777" w:rsidR="009C0001" w:rsidRPr="00E94116" w:rsidRDefault="009C0001" w:rsidP="009C0001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Apprentice's Name:</w:t>
            </w:r>
          </w:p>
        </w:tc>
        <w:tc>
          <w:tcPr>
            <w:tcW w:w="5166" w:type="dxa"/>
          </w:tcPr>
          <w:p w14:paraId="0A211CF7" w14:textId="07C4F55A" w:rsidR="009C0001" w:rsidRPr="00B555A2" w:rsidRDefault="009C0001" w:rsidP="009C0001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360D412" w14:textId="77777777" w:rsidR="009C0001" w:rsidRPr="00E94116" w:rsidRDefault="009C0001" w:rsidP="009C000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of Review</w:t>
            </w:r>
          </w:p>
        </w:tc>
        <w:tc>
          <w:tcPr>
            <w:tcW w:w="1418" w:type="dxa"/>
          </w:tcPr>
          <w:p w14:paraId="24B4940D" w14:textId="77777777" w:rsidR="009C0001" w:rsidRPr="00E94116" w:rsidRDefault="009C0001" w:rsidP="009C0001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5465BE1" w14:textId="7CB11B23" w:rsidR="00631248" w:rsidRDefault="00631248" w:rsidP="0000628E">
      <w:pPr>
        <w:rPr>
          <w:b/>
          <w:bCs/>
          <w:szCs w:val="20"/>
        </w:rPr>
      </w:pPr>
    </w:p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F1962" w:rsidRPr="000031F0" w14:paraId="6EA55B32" w14:textId="77777777" w:rsidTr="00CF1962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CC4A2C7" w14:textId="40EFA947" w:rsidR="00CF1962" w:rsidRPr="000031F0" w:rsidRDefault="00CF1962" w:rsidP="00096127">
            <w:pPr>
              <w:rPr>
                <w:color w:val="808080" w:themeColor="background1" w:themeShade="80"/>
              </w:rPr>
            </w:pPr>
            <w:r w:rsidRPr="000031F0">
              <w:rPr>
                <w:rFonts w:cs="Arial"/>
                <w:b/>
                <w:bCs/>
                <w:color w:val="000000"/>
              </w:rPr>
              <w:t>Initial Discussion - Learning on Programme</w:t>
            </w:r>
          </w:p>
        </w:tc>
      </w:tr>
      <w:tr w:rsidR="00D9768E" w:rsidRPr="000031F0" w14:paraId="146CC5F4" w14:textId="77777777" w:rsidTr="0045086F">
        <w:trPr>
          <w:trHeight w:val="1778"/>
        </w:trPr>
        <w:tc>
          <w:tcPr>
            <w:tcW w:w="1242" w:type="dxa"/>
          </w:tcPr>
          <w:p w14:paraId="40BA4B33" w14:textId="77777777" w:rsidR="00D9768E" w:rsidRDefault="00D9768E" w:rsidP="00D9768E">
            <w:pPr>
              <w:rPr>
                <w:color w:val="808080" w:themeColor="background1" w:themeShade="80"/>
              </w:rPr>
            </w:pPr>
          </w:p>
          <w:p w14:paraId="45E3C6BB" w14:textId="77777777" w:rsidR="00D9768E" w:rsidRDefault="00D9768E" w:rsidP="00D9768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Notes are optional</w:t>
            </w:r>
          </w:p>
          <w:p w14:paraId="4E4BE0A7" w14:textId="77777777" w:rsidR="00D9768E" w:rsidRDefault="00D9768E" w:rsidP="00D9768E">
            <w:pPr>
              <w:rPr>
                <w:color w:val="808080" w:themeColor="background1" w:themeShade="80"/>
              </w:rPr>
            </w:pPr>
          </w:p>
          <w:p w14:paraId="58A88220" w14:textId="4FF65603" w:rsidR="00D9768E" w:rsidRPr="000031F0" w:rsidRDefault="00D9768E" w:rsidP="00D9768E">
            <w:pPr>
              <w:rPr>
                <w:color w:val="808080" w:themeColor="background1" w:themeShade="80"/>
              </w:rPr>
            </w:pPr>
            <w:r>
              <w:rPr>
                <w:bCs/>
                <w:iCs/>
                <w:color w:val="A31D6A"/>
                <w:szCs w:val="16"/>
              </w:rPr>
              <w:t>Action</w:t>
            </w:r>
            <w:r w:rsidRPr="00B4691A">
              <w:rPr>
                <w:bCs/>
                <w:iCs/>
                <w:color w:val="A31D6A"/>
                <w:szCs w:val="16"/>
              </w:rPr>
              <w:t xml:space="preserve"> any concerns</w:t>
            </w:r>
          </w:p>
        </w:tc>
        <w:tc>
          <w:tcPr>
            <w:tcW w:w="9356" w:type="dxa"/>
          </w:tcPr>
          <w:p w14:paraId="6B29179C" w14:textId="77777777" w:rsidR="0045086F" w:rsidRDefault="0045086F" w:rsidP="00525312">
            <w:pPr>
              <w:pStyle w:val="NormalWeb"/>
              <w:spacing w:before="0" w:beforeAutospacing="0" w:after="0" w:afterAutospacing="0"/>
              <w:ind w:left="316" w:hanging="252"/>
              <w:rPr>
                <w:rFonts w:asciiTheme="minorHAnsi" w:hAnsiTheme="minorHAnsi"/>
                <w:sz w:val="22"/>
                <w:szCs w:val="22"/>
              </w:rPr>
            </w:pPr>
          </w:p>
          <w:p w14:paraId="370DE05C" w14:textId="25954948" w:rsidR="0045086F" w:rsidRPr="0045086F" w:rsidRDefault="0045086F" w:rsidP="00525312">
            <w:pPr>
              <w:pStyle w:val="NormalWeb"/>
              <w:spacing w:before="0" w:beforeAutospacing="0" w:after="0" w:afterAutospacing="0"/>
              <w:ind w:left="316" w:hanging="252"/>
              <w:rPr>
                <w:rFonts w:asciiTheme="minorHAnsi" w:hAnsiTheme="minorHAnsi"/>
                <w:sz w:val="22"/>
                <w:szCs w:val="22"/>
              </w:rPr>
            </w:pPr>
            <w:r w:rsidRPr="0045086F">
              <w:rPr>
                <w:rFonts w:asciiTheme="minorHAnsi" w:hAnsiTheme="minorHAnsi"/>
                <w:sz w:val="22"/>
                <w:szCs w:val="22"/>
              </w:rPr>
              <w:t>Indicative Question</w:t>
            </w:r>
          </w:p>
          <w:p w14:paraId="7F607CD6" w14:textId="77777777" w:rsidR="0045086F" w:rsidRPr="0045086F" w:rsidRDefault="0045086F" w:rsidP="00525312">
            <w:pPr>
              <w:pStyle w:val="NormalWeb"/>
              <w:spacing w:before="0" w:beforeAutospacing="0" w:after="0" w:afterAutospacing="0"/>
              <w:ind w:left="316" w:hanging="252"/>
              <w:rPr>
                <w:rFonts w:asciiTheme="minorHAnsi" w:hAnsiTheme="minorHAnsi"/>
                <w:sz w:val="18"/>
                <w:szCs w:val="18"/>
              </w:rPr>
            </w:pPr>
          </w:p>
          <w:p w14:paraId="5394F44B" w14:textId="76D9CD97" w:rsidR="00D9768E" w:rsidRPr="00D9768E" w:rsidRDefault="0045086F" w:rsidP="0045086F">
            <w:pPr>
              <w:pStyle w:val="NormalWeb"/>
              <w:spacing w:before="0" w:beforeAutospacing="0" w:after="0" w:afterAutospacing="0"/>
              <w:ind w:left="32"/>
              <w:rPr>
                <w:color w:val="808080" w:themeColor="background1" w:themeShade="80"/>
              </w:rPr>
            </w:pPr>
            <w:r w:rsidRPr="0045086F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D9768E" w:rsidRPr="0045086F">
              <w:rPr>
                <w:rFonts w:asciiTheme="minorHAnsi" w:hAnsiTheme="minorHAnsi" w:cs="Arial"/>
                <w:sz w:val="22"/>
                <w:szCs w:val="22"/>
              </w:rPr>
              <w:t xml:space="preserve">On-Boarding Discussion </w:t>
            </w:r>
            <w:r w:rsidRPr="0045086F">
              <w:rPr>
                <w:rFonts w:asciiTheme="minorHAnsi" w:hAnsiTheme="minorHAnsi" w:cs="Arial"/>
                <w:sz w:val="22"/>
                <w:szCs w:val="22"/>
              </w:rPr>
              <w:t xml:space="preserve">included </w:t>
            </w:r>
            <w:r w:rsidR="00D9768E" w:rsidRPr="0045086F">
              <w:rPr>
                <w:rFonts w:asciiTheme="minorHAnsi" w:hAnsiTheme="minorHAnsi" w:cs="Arial"/>
                <w:sz w:val="22"/>
                <w:szCs w:val="22"/>
              </w:rPr>
              <w:t>the importance of being in the right job role and whether this is the right development programme to support your careers aspirations</w:t>
            </w:r>
            <w:r w:rsidRPr="0045086F">
              <w:rPr>
                <w:rFonts w:asciiTheme="minorHAnsi" w:hAnsiTheme="minorHAnsi" w:cs="Arial"/>
                <w:sz w:val="22"/>
                <w:szCs w:val="22"/>
              </w:rPr>
              <w:t xml:space="preserve"> – How have specific modules and other training opportunities been</w:t>
            </w:r>
            <w:r w:rsidR="00D9768E" w:rsidRPr="0045086F">
              <w:rPr>
                <w:rFonts w:asciiTheme="minorHAnsi" w:hAnsiTheme="minorHAnsi"/>
                <w:sz w:val="22"/>
                <w:szCs w:val="22"/>
              </w:rPr>
              <w:t xml:space="preserve"> beneficial for you to progress in your job role?</w:t>
            </w:r>
          </w:p>
        </w:tc>
      </w:tr>
    </w:tbl>
    <w:p w14:paraId="2F7ABEBD" w14:textId="418042BF" w:rsidR="00FA2855" w:rsidRDefault="00FA285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276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7438E" w:rsidRPr="000031F0" w14:paraId="3B707F20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2F4265D" w14:textId="0C105B15" w:rsidR="00C7438E" w:rsidRPr="000031F0" w:rsidRDefault="00C7438E" w:rsidP="00C7438E">
            <w:pPr>
              <w:rPr>
                <w:rFonts w:ascii="Calibri" w:hAnsi="Calibri"/>
                <w:color w:val="808080" w:themeColor="background1" w:themeShade="80"/>
              </w:rPr>
            </w:pPr>
            <w:r w:rsidRPr="000031F0">
              <w:rPr>
                <w:rFonts w:ascii="Calibri" w:hAnsi="Calibri"/>
                <w:b/>
              </w:rPr>
              <w:t xml:space="preserve">Further Discussion - Ongoing Reflection in response to </w:t>
            </w:r>
            <w:hyperlink r:id="rId14" w:history="1">
              <w:r w:rsidRPr="003C1A96">
                <w:rPr>
                  <w:rStyle w:val="Hyperlink"/>
                  <w:rFonts w:ascii="Calibri" w:hAnsi="Calibri"/>
                  <w:b/>
                </w:rPr>
                <w:t>AIIR</w:t>
              </w:r>
              <w:r w:rsidR="003C1A96" w:rsidRPr="003C1A96">
                <w:rPr>
                  <w:rStyle w:val="Hyperlink"/>
                  <w:rFonts w:ascii="Calibri" w:hAnsi="Calibri"/>
                  <w:b/>
                </w:rPr>
                <w:t xml:space="preserve"> </w:t>
              </w:r>
            </w:hyperlink>
            <w:r w:rsidR="003C1A96">
              <w:rPr>
                <w:rFonts w:ascii="Calibri" w:hAnsi="Calibri"/>
                <w:b/>
              </w:rPr>
              <w:t xml:space="preserve"> </w:t>
            </w:r>
            <w:r w:rsidR="0045086F">
              <w:rPr>
                <w:rFonts w:ascii="Calibri" w:hAnsi="Calibri"/>
                <w:b/>
              </w:rPr>
              <w:t xml:space="preserve">  </w:t>
            </w:r>
            <w:r w:rsidR="0045086F"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  <w:t>"</w:t>
            </w:r>
            <w:commentRangeStart w:id="0"/>
            <w:r w:rsidR="0045086F">
              <w:fldChar w:fldCharType="begin"/>
            </w:r>
            <w:r w:rsidR="0045086F">
              <w:instrText xml:space="preserve"> HYPERLINK "https://blog.shu.ac.uk/apprenticeship-resources/careers-advice-and-guidance/careers-360-for-apprentices/" </w:instrText>
            </w:r>
            <w:r w:rsidR="0045086F">
              <w:fldChar w:fldCharType="separate"/>
            </w:r>
            <w:r w:rsidR="0045086F" w:rsidRPr="007B6174">
              <w:rPr>
                <w:rStyle w:val="Hyperlink"/>
                <w:rFonts w:ascii="Calibri" w:eastAsia="Times New Roman" w:hAnsi="Calibri" w:cs="Times New Roman"/>
                <w:lang w:eastAsia="en-GB"/>
              </w:rPr>
              <w:t>Careers 360 for Apprentices</w:t>
            </w:r>
            <w:r w:rsidR="0045086F">
              <w:rPr>
                <w:rStyle w:val="Hyperlink"/>
                <w:rFonts w:ascii="Calibri" w:eastAsia="Times New Roman" w:hAnsi="Calibri" w:cs="Times New Roman"/>
                <w:lang w:eastAsia="en-GB"/>
              </w:rPr>
              <w:fldChar w:fldCharType="end"/>
            </w:r>
            <w:commentRangeEnd w:id="0"/>
            <w:r w:rsidR="0045086F">
              <w:rPr>
                <w:rStyle w:val="CommentReference"/>
                <w:rFonts w:ascii="Arial" w:hAnsi="Arial" w:cs="Arial"/>
              </w:rPr>
              <w:commentReference w:id="0"/>
            </w:r>
            <w:r w:rsidR="0045086F"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  <w:t xml:space="preserve">".  </w:t>
            </w:r>
          </w:p>
        </w:tc>
      </w:tr>
      <w:tr w:rsidR="00D9768E" w:rsidRPr="000031F0" w14:paraId="48125DB9" w14:textId="77777777" w:rsidTr="0045086F">
        <w:trPr>
          <w:trHeight w:val="2483"/>
        </w:trPr>
        <w:tc>
          <w:tcPr>
            <w:tcW w:w="1242" w:type="dxa"/>
          </w:tcPr>
          <w:p w14:paraId="7C03D919" w14:textId="77777777" w:rsidR="00D9768E" w:rsidRDefault="00D9768E" w:rsidP="00D9768E">
            <w:pPr>
              <w:rPr>
                <w:color w:val="808080" w:themeColor="background1" w:themeShade="80"/>
              </w:rPr>
            </w:pPr>
          </w:p>
          <w:p w14:paraId="3AAC9A94" w14:textId="77777777" w:rsidR="00D9768E" w:rsidRDefault="00D9768E" w:rsidP="00D9768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Notes are optional</w:t>
            </w:r>
          </w:p>
          <w:p w14:paraId="0AB2FB68" w14:textId="77777777" w:rsidR="00D9768E" w:rsidRDefault="00D9768E" w:rsidP="00D9768E">
            <w:pPr>
              <w:rPr>
                <w:color w:val="808080" w:themeColor="background1" w:themeShade="80"/>
              </w:rPr>
            </w:pPr>
          </w:p>
          <w:p w14:paraId="65C9B116" w14:textId="0F637DE1" w:rsidR="00D9768E" w:rsidRPr="000031F0" w:rsidRDefault="00D9768E" w:rsidP="00D9768E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bCs/>
                <w:iCs/>
                <w:color w:val="A31D6A"/>
                <w:szCs w:val="16"/>
              </w:rPr>
              <w:t>Action</w:t>
            </w:r>
            <w:r w:rsidRPr="00B4691A">
              <w:rPr>
                <w:bCs/>
                <w:iCs/>
                <w:color w:val="A31D6A"/>
                <w:szCs w:val="16"/>
              </w:rPr>
              <w:t xml:space="preserve"> any concerns</w:t>
            </w:r>
          </w:p>
        </w:tc>
        <w:tc>
          <w:tcPr>
            <w:tcW w:w="9356" w:type="dxa"/>
          </w:tcPr>
          <w:p w14:paraId="5033072A" w14:textId="77777777" w:rsidR="0045086F" w:rsidRDefault="0045086F" w:rsidP="0045086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B9DC569" w14:textId="0D45F775" w:rsidR="0045086F" w:rsidRPr="0045086F" w:rsidRDefault="0045086F" w:rsidP="0045086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5086F">
              <w:rPr>
                <w:rFonts w:asciiTheme="minorHAnsi" w:hAnsiTheme="minorHAnsi"/>
                <w:sz w:val="22"/>
                <w:szCs w:val="22"/>
              </w:rPr>
              <w:t>Indicative Question</w:t>
            </w:r>
          </w:p>
          <w:p w14:paraId="09C6C383" w14:textId="545F90E5" w:rsidR="0045086F" w:rsidRPr="0045086F" w:rsidRDefault="0045086F" w:rsidP="0045086F">
            <w:pPr>
              <w:tabs>
                <w:tab w:val="left" w:pos="1395"/>
              </w:tabs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ab/>
            </w:r>
          </w:p>
          <w:p w14:paraId="336CC613" w14:textId="33E7D1EC" w:rsidR="00D9768E" w:rsidRPr="0045086F" w:rsidRDefault="0045086F" w:rsidP="0045086F">
            <w:pPr>
              <w:pStyle w:val="ListParagraph"/>
              <w:ind w:left="32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In what ways have </w:t>
            </w:r>
            <w:r w:rsidR="00D9768E" w:rsidRPr="0045086F">
              <w:rPr>
                <w:rFonts w:ascii="Calibri" w:eastAsia="Times New Roman" w:hAnsi="Calibri" w:cs="Times New Roman"/>
                <w:lang w:eastAsia="en-GB"/>
              </w:rPr>
              <w:t>you engaged with any of the following themes in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your</w:t>
            </w:r>
            <w:r w:rsidR="00D9768E" w:rsidRPr="0045086F">
              <w:rPr>
                <w:rFonts w:ascii="Calibri" w:eastAsia="Times New Roman" w:hAnsi="Calibri" w:cs="Times New Roman"/>
                <w:lang w:eastAsia="en-GB"/>
              </w:rPr>
              <w:t xml:space="preserve"> current role and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to support</w:t>
            </w:r>
            <w:r w:rsidR="00D9768E" w:rsidRPr="0045086F">
              <w:rPr>
                <w:rFonts w:ascii="Calibri" w:eastAsia="Times New Roman" w:hAnsi="Calibri" w:cs="Times New Roman"/>
                <w:lang w:eastAsia="en-GB"/>
              </w:rPr>
              <w:t xml:space="preserve"> future ambitions?</w:t>
            </w:r>
          </w:p>
          <w:p w14:paraId="6EF798CC" w14:textId="77777777" w:rsidR="00D9768E" w:rsidRPr="0045086F" w:rsidRDefault="00D9768E" w:rsidP="00D9768E">
            <w:pPr>
              <w:pStyle w:val="ListParagraph"/>
              <w:numPr>
                <w:ilvl w:val="0"/>
                <w:numId w:val="66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5086F">
              <w:rPr>
                <w:rFonts w:ascii="Calibri" w:eastAsia="Times New Roman" w:hAnsi="Calibri" w:cs="Times New Roman"/>
                <w:lang w:eastAsia="en-GB"/>
              </w:rPr>
              <w:t>Understanding desirable skills</w:t>
            </w:r>
          </w:p>
          <w:p w14:paraId="2BADB868" w14:textId="77777777" w:rsidR="00D9768E" w:rsidRPr="0045086F" w:rsidRDefault="00D9768E" w:rsidP="00D9768E">
            <w:pPr>
              <w:pStyle w:val="ListParagraph"/>
              <w:numPr>
                <w:ilvl w:val="0"/>
                <w:numId w:val="66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5086F">
              <w:rPr>
                <w:rFonts w:ascii="Calibri" w:eastAsia="Times New Roman" w:hAnsi="Calibri" w:cs="Times New Roman"/>
                <w:lang w:eastAsia="en-GB"/>
              </w:rPr>
              <w:t>Developing Management Techniques</w:t>
            </w:r>
          </w:p>
          <w:p w14:paraId="6698BB04" w14:textId="77777777" w:rsidR="0045086F" w:rsidRDefault="00D9768E" w:rsidP="0045086F">
            <w:pPr>
              <w:pStyle w:val="ListParagraph"/>
              <w:numPr>
                <w:ilvl w:val="0"/>
                <w:numId w:val="66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5086F">
              <w:rPr>
                <w:rFonts w:ascii="Calibri" w:eastAsia="Times New Roman" w:hAnsi="Calibri" w:cs="Times New Roman"/>
                <w:lang w:eastAsia="en-GB"/>
              </w:rPr>
              <w:t>Evolving as a Leader</w:t>
            </w:r>
          </w:p>
          <w:p w14:paraId="2E41A4FE" w14:textId="0D5A91D1" w:rsidR="00D9768E" w:rsidRPr="0045086F" w:rsidRDefault="00D9768E" w:rsidP="0045086F">
            <w:pPr>
              <w:pStyle w:val="ListParagraph"/>
              <w:numPr>
                <w:ilvl w:val="0"/>
                <w:numId w:val="66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45086F">
              <w:rPr>
                <w:rFonts w:ascii="Calibri" w:eastAsia="Times New Roman" w:hAnsi="Calibri" w:cs="Times New Roman"/>
                <w:lang w:eastAsia="en-GB"/>
              </w:rPr>
              <w:t>Business Skills</w:t>
            </w:r>
          </w:p>
          <w:p w14:paraId="40CE5EA9" w14:textId="682D55CE" w:rsidR="0045086F" w:rsidRPr="00D9768E" w:rsidRDefault="0045086F" w:rsidP="0045086F">
            <w:pPr>
              <w:pStyle w:val="ListParagraph"/>
              <w:ind w:left="754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</w:tr>
    </w:tbl>
    <w:p w14:paraId="76C2FEBA" w14:textId="0DF8611F" w:rsidR="00C7438E" w:rsidRDefault="00C7438E" w:rsidP="00C7438E">
      <w:pPr>
        <w:rPr>
          <w:b/>
          <w:bCs/>
          <w:sz w:val="28"/>
          <w:szCs w:val="20"/>
          <w:highlight w:val="magenta"/>
        </w:rPr>
      </w:pPr>
    </w:p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7438E" w:rsidRPr="00896168" w14:paraId="3E7848CD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1B316A3" w14:textId="13A47ABD" w:rsidR="00C7438E" w:rsidRPr="00C7438E" w:rsidRDefault="0045086F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93083B">
              <w:rPr>
                <w:rFonts w:ascii="Calibri" w:hAnsi="Calibri"/>
                <w:b/>
                <w:iCs/>
              </w:rPr>
              <w:t xml:space="preserve">Going Forward – </w:t>
            </w:r>
            <w:r>
              <w:rPr>
                <w:rFonts w:ascii="Calibri" w:hAnsi="Calibri"/>
                <w:b/>
                <w:iCs/>
              </w:rPr>
              <w:t xml:space="preserve">STARE </w:t>
            </w:r>
            <w:r w:rsidRPr="0093083B">
              <w:rPr>
                <w:rFonts w:ascii="Calibri" w:hAnsi="Calibri"/>
                <w:b/>
                <w:iCs/>
              </w:rPr>
              <w:t>Evidence and SMART targets</w:t>
            </w:r>
          </w:p>
        </w:tc>
      </w:tr>
      <w:tr w:rsidR="00A5160F" w:rsidRPr="00396DA3" w14:paraId="439DEC25" w14:textId="77777777" w:rsidTr="0045086F">
        <w:trPr>
          <w:trHeight w:val="1491"/>
        </w:trPr>
        <w:tc>
          <w:tcPr>
            <w:tcW w:w="1242" w:type="dxa"/>
            <w:vMerge w:val="restart"/>
          </w:tcPr>
          <w:p w14:paraId="22133E1E" w14:textId="77777777" w:rsidR="00A5160F" w:rsidRDefault="00A5160F" w:rsidP="00D9768E">
            <w:pPr>
              <w:rPr>
                <w:bCs/>
                <w:iCs/>
                <w:color w:val="A31D6A"/>
                <w:szCs w:val="16"/>
              </w:rPr>
            </w:pPr>
          </w:p>
          <w:p w14:paraId="555C02B4" w14:textId="77777777" w:rsidR="0045086F" w:rsidRDefault="0045086F" w:rsidP="00D9768E">
            <w:pPr>
              <w:rPr>
                <w:bCs/>
                <w:iCs/>
                <w:color w:val="A31D6A"/>
                <w:szCs w:val="16"/>
              </w:rPr>
            </w:pPr>
          </w:p>
          <w:p w14:paraId="519CCD5B" w14:textId="77777777" w:rsidR="0045086F" w:rsidRDefault="0045086F" w:rsidP="00D9768E">
            <w:pPr>
              <w:rPr>
                <w:bCs/>
                <w:iCs/>
                <w:color w:val="A31D6A"/>
                <w:szCs w:val="16"/>
              </w:rPr>
            </w:pPr>
          </w:p>
          <w:p w14:paraId="2E97D41D" w14:textId="77777777" w:rsidR="0045086F" w:rsidRDefault="0045086F" w:rsidP="00D9768E">
            <w:pPr>
              <w:rPr>
                <w:bCs/>
                <w:iCs/>
                <w:color w:val="A31D6A"/>
                <w:szCs w:val="16"/>
              </w:rPr>
            </w:pPr>
          </w:p>
          <w:p w14:paraId="544F4BC4" w14:textId="77777777" w:rsidR="0045086F" w:rsidRDefault="0045086F" w:rsidP="00D9768E">
            <w:pPr>
              <w:rPr>
                <w:bCs/>
                <w:iCs/>
                <w:color w:val="A31D6A"/>
                <w:szCs w:val="16"/>
              </w:rPr>
            </w:pPr>
          </w:p>
          <w:p w14:paraId="6F1D33EF" w14:textId="77777777" w:rsidR="0045086F" w:rsidRDefault="0045086F" w:rsidP="00D9768E">
            <w:pPr>
              <w:rPr>
                <w:bCs/>
                <w:iCs/>
                <w:color w:val="A31D6A"/>
                <w:szCs w:val="16"/>
              </w:rPr>
            </w:pPr>
          </w:p>
          <w:p w14:paraId="11B4E0AA" w14:textId="77777777" w:rsidR="0045086F" w:rsidRDefault="0045086F" w:rsidP="00D9768E">
            <w:pPr>
              <w:rPr>
                <w:bCs/>
                <w:iCs/>
                <w:color w:val="A31D6A"/>
                <w:szCs w:val="16"/>
              </w:rPr>
            </w:pPr>
          </w:p>
          <w:p w14:paraId="278DB54B" w14:textId="4E5E461F" w:rsidR="00A5160F" w:rsidRPr="00C7438E" w:rsidRDefault="00A5160F" w:rsidP="00D9768E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5C67FC">
              <w:rPr>
                <w:bCs/>
                <w:iCs/>
                <w:color w:val="A31D6A"/>
                <w:szCs w:val="16"/>
              </w:rPr>
              <w:t>Apprentice to complete this section</w:t>
            </w:r>
          </w:p>
        </w:tc>
        <w:tc>
          <w:tcPr>
            <w:tcW w:w="9356" w:type="dxa"/>
          </w:tcPr>
          <w:p w14:paraId="21348073" w14:textId="37C341BE" w:rsidR="00A5160F" w:rsidRDefault="00A5160F" w:rsidP="00D9768E">
            <w:pPr>
              <w:tabs>
                <w:tab w:val="left" w:pos="3591"/>
              </w:tabs>
              <w:ind w:left="457" w:hanging="425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  <w:p w14:paraId="00FB44C3" w14:textId="44958D5A" w:rsidR="0045086F" w:rsidRDefault="0045086F" w:rsidP="0045086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5086F">
              <w:rPr>
                <w:rFonts w:asciiTheme="minorHAnsi" w:hAnsiTheme="minorHAnsi"/>
                <w:sz w:val="22"/>
                <w:szCs w:val="22"/>
              </w:rPr>
              <w:t>Indicative Question</w:t>
            </w:r>
          </w:p>
          <w:p w14:paraId="385C9F7F" w14:textId="77777777" w:rsidR="0045086F" w:rsidRPr="0045086F" w:rsidRDefault="0045086F" w:rsidP="0045086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6BDDF3E" w14:textId="4C587412" w:rsidR="00A5160F" w:rsidRPr="0045086F" w:rsidRDefault="00A5160F" w:rsidP="0045086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45086F">
              <w:rPr>
                <w:rFonts w:ascii="Calibri" w:hAnsi="Calibri"/>
              </w:rPr>
              <w:t xml:space="preserve">What targets are we setting today in your training plan specifically for the </w:t>
            </w:r>
            <w:r w:rsidRPr="0045086F">
              <w:rPr>
                <w:rFonts w:ascii="Calibri" w:hAnsi="Calibri"/>
                <w:i/>
              </w:rPr>
              <w:t>Behaviours</w:t>
            </w:r>
            <w:r w:rsidRPr="0045086F">
              <w:rPr>
                <w:rFonts w:ascii="Calibri" w:hAnsi="Calibri"/>
              </w:rPr>
              <w:t xml:space="preserve"> in your standard that relate to </w:t>
            </w:r>
            <w:r w:rsidRPr="0045086F">
              <w:rPr>
                <w:rFonts w:ascii="Calibri" w:hAnsi="Calibri"/>
                <w:i/>
              </w:rPr>
              <w:t xml:space="preserve">professional </w:t>
            </w:r>
            <w:commentRangeStart w:id="1"/>
            <w:r w:rsidRPr="0045086F">
              <w:rPr>
                <w:rFonts w:ascii="Calibri" w:hAnsi="Calibri"/>
                <w:i/>
              </w:rPr>
              <w:t>development</w:t>
            </w:r>
            <w:commentRangeEnd w:id="1"/>
            <w:r w:rsidRPr="0045086F">
              <w:rPr>
                <w:rStyle w:val="CommentReference"/>
                <w:rFonts w:ascii="Arial" w:hAnsi="Arial" w:cs="Arial"/>
              </w:rPr>
              <w:commentReference w:id="1"/>
            </w:r>
            <w:r w:rsidRPr="0045086F">
              <w:rPr>
                <w:rFonts w:ascii="Calibri" w:hAnsi="Calibri"/>
              </w:rPr>
              <w:t>?</w:t>
            </w:r>
          </w:p>
          <w:p w14:paraId="137326A3" w14:textId="4289ACFB" w:rsidR="0045086F" w:rsidRPr="0045086F" w:rsidRDefault="0045086F" w:rsidP="0045086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160F" w:rsidRPr="00396DA3" w14:paraId="4440631F" w14:textId="77777777" w:rsidTr="0045086F">
        <w:trPr>
          <w:trHeight w:val="1642"/>
        </w:trPr>
        <w:tc>
          <w:tcPr>
            <w:tcW w:w="1242" w:type="dxa"/>
            <w:vMerge/>
          </w:tcPr>
          <w:p w14:paraId="1A26FE5E" w14:textId="77777777" w:rsidR="00A5160F" w:rsidRDefault="00A5160F" w:rsidP="00D9768E">
            <w:pPr>
              <w:rPr>
                <w:bCs/>
                <w:iCs/>
                <w:color w:val="A31D6A"/>
                <w:szCs w:val="16"/>
              </w:rPr>
            </w:pPr>
          </w:p>
        </w:tc>
        <w:tc>
          <w:tcPr>
            <w:tcW w:w="9356" w:type="dxa"/>
          </w:tcPr>
          <w:p w14:paraId="34022A9B" w14:textId="77777777" w:rsidR="00A5160F" w:rsidRDefault="00A5160F" w:rsidP="00A5160F">
            <w:pPr>
              <w:pStyle w:val="ListParagraph"/>
              <w:tabs>
                <w:tab w:val="left" w:pos="3591"/>
              </w:tabs>
              <w:ind w:left="317" w:right="-108"/>
              <w:rPr>
                <w:bCs/>
                <w:iCs/>
                <w:color w:val="A31D6A"/>
                <w:szCs w:val="16"/>
              </w:rPr>
            </w:pPr>
          </w:p>
          <w:p w14:paraId="4E55B777" w14:textId="00B1AF49" w:rsidR="00A5160F" w:rsidRPr="0045086F" w:rsidRDefault="00A5160F" w:rsidP="0045086F">
            <w:pPr>
              <w:pStyle w:val="ListParagraph"/>
              <w:tabs>
                <w:tab w:val="left" w:pos="3591"/>
              </w:tabs>
              <w:ind w:left="317" w:right="-108"/>
              <w:rPr>
                <w:bCs/>
                <w:i/>
                <w:color w:val="A31D6A"/>
                <w:szCs w:val="16"/>
              </w:rPr>
            </w:pPr>
            <w:r w:rsidRPr="00A5160F">
              <w:rPr>
                <w:bCs/>
                <w:i/>
                <w:color w:val="A31D6A"/>
                <w:szCs w:val="16"/>
              </w:rPr>
              <w:t>INSERT…</w:t>
            </w:r>
          </w:p>
          <w:p w14:paraId="5803AA46" w14:textId="77777777" w:rsidR="00A5160F" w:rsidRDefault="00A5160F" w:rsidP="00A5160F">
            <w:pPr>
              <w:pStyle w:val="ListParagraph"/>
              <w:tabs>
                <w:tab w:val="left" w:pos="3591"/>
              </w:tabs>
              <w:ind w:left="317" w:right="-108"/>
              <w:jc w:val="center"/>
              <w:rPr>
                <w:bCs/>
                <w:iCs/>
                <w:color w:val="A31D6A"/>
                <w:szCs w:val="16"/>
              </w:rPr>
            </w:pPr>
          </w:p>
          <w:p w14:paraId="42DD03B5" w14:textId="496C3A41" w:rsidR="00A5160F" w:rsidRDefault="00A5160F" w:rsidP="0045086F">
            <w:pPr>
              <w:pStyle w:val="ListParagraph"/>
              <w:tabs>
                <w:tab w:val="left" w:pos="3591"/>
              </w:tabs>
              <w:ind w:left="3151" w:right="-108"/>
              <w:rPr>
                <w:bCs/>
                <w:iCs/>
                <w:color w:val="A31D6A"/>
                <w:szCs w:val="16"/>
              </w:rPr>
            </w:pPr>
            <w:r w:rsidRPr="005C67FC">
              <w:rPr>
                <w:bCs/>
                <w:iCs/>
                <w:color w:val="A31D6A"/>
                <w:szCs w:val="16"/>
              </w:rPr>
              <w:t>Outputs should be into</w:t>
            </w:r>
            <w:r>
              <w:rPr>
                <w:bCs/>
                <w:iCs/>
                <w:color w:val="A31D6A"/>
                <w:szCs w:val="16"/>
              </w:rPr>
              <w:t xml:space="preserve"> actioned as Evidence for E-portfolio</w:t>
            </w:r>
          </w:p>
          <w:p w14:paraId="408EB093" w14:textId="77777777" w:rsidR="00A5160F" w:rsidRDefault="00A5160F" w:rsidP="0045086F">
            <w:pPr>
              <w:pStyle w:val="ListParagraph"/>
              <w:tabs>
                <w:tab w:val="left" w:pos="3591"/>
              </w:tabs>
              <w:ind w:left="3151" w:right="-108"/>
              <w:rPr>
                <w:bCs/>
                <w:iCs/>
                <w:color w:val="A31D6A"/>
                <w:szCs w:val="16"/>
              </w:rPr>
            </w:pPr>
            <w:r>
              <w:rPr>
                <w:bCs/>
                <w:iCs/>
                <w:color w:val="A31D6A"/>
                <w:szCs w:val="16"/>
              </w:rPr>
              <w:t xml:space="preserve">and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transposed </w:t>
            </w:r>
            <w:r>
              <w:rPr>
                <w:bCs/>
                <w:iCs/>
                <w:color w:val="A31D6A"/>
                <w:szCs w:val="16"/>
              </w:rPr>
              <w:t xml:space="preserve">as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SMART target(s) in </w:t>
            </w:r>
            <w:r>
              <w:rPr>
                <w:bCs/>
                <w:iCs/>
                <w:color w:val="A31D6A"/>
                <w:szCs w:val="16"/>
              </w:rPr>
              <w:t xml:space="preserve">the </w:t>
            </w:r>
            <w:r w:rsidRPr="005C67FC">
              <w:rPr>
                <w:bCs/>
                <w:iCs/>
                <w:color w:val="A31D6A"/>
                <w:szCs w:val="16"/>
              </w:rPr>
              <w:t>main APR review form</w:t>
            </w:r>
          </w:p>
          <w:p w14:paraId="64F91FA8" w14:textId="7C7F73E9" w:rsidR="0045086F" w:rsidRPr="0045086F" w:rsidRDefault="0045086F" w:rsidP="0045086F">
            <w:pPr>
              <w:pStyle w:val="ListParagraph"/>
              <w:tabs>
                <w:tab w:val="left" w:pos="3591"/>
              </w:tabs>
              <w:ind w:left="317" w:right="-108"/>
              <w:jc w:val="center"/>
              <w:rPr>
                <w:bCs/>
                <w:iCs/>
                <w:color w:val="A31D6A"/>
                <w:szCs w:val="16"/>
              </w:rPr>
            </w:pPr>
          </w:p>
        </w:tc>
      </w:tr>
    </w:tbl>
    <w:p w14:paraId="1C79125F" w14:textId="7CFCB8A6" w:rsidR="007A5BA6" w:rsidRPr="00096127" w:rsidRDefault="007A5BA6" w:rsidP="0045086F">
      <w:pPr>
        <w:tabs>
          <w:tab w:val="left" w:pos="4700"/>
        </w:tabs>
        <w:rPr>
          <w:highlight w:val="lightGray"/>
        </w:rPr>
      </w:pPr>
    </w:p>
    <w:sectPr w:rsidR="007A5BA6" w:rsidRPr="00096127" w:rsidSect="0045086F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1260" w:right="640" w:bottom="1560" w:left="420" w:header="708" w:footer="148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orwood, Sam" w:date="2020-11-19T16:04:00Z" w:initials="MS">
    <w:p w14:paraId="50A6B0EC" w14:textId="09B53214" w:rsidR="0045086F" w:rsidRDefault="0045086F">
      <w:pPr>
        <w:pStyle w:val="CommentText"/>
      </w:pPr>
      <w:r>
        <w:rPr>
          <w:rStyle w:val="CommentReference"/>
        </w:rPr>
        <w:annotationRef/>
      </w:r>
      <w:r>
        <w:t>The themes in the question can all be highlighted in AIIR</w:t>
      </w:r>
    </w:p>
  </w:comment>
  <w:comment w:id="1" w:author="Moorwood, Sam" w:date="2020-10-29T08:39:00Z" w:initials="MS">
    <w:p w14:paraId="18689511" w14:textId="14DEBC40" w:rsidR="00A5160F" w:rsidRDefault="00A5160F">
      <w:pPr>
        <w:pStyle w:val="CommentText"/>
        <w:rPr>
          <w:rStyle w:val="Hyperlink"/>
        </w:rPr>
      </w:pPr>
      <w:r>
        <w:rPr>
          <w:rStyle w:val="CommentReference"/>
        </w:rPr>
        <w:annotationRef/>
      </w:r>
      <w:r>
        <w:t xml:space="preserve">WBLC consider resources and info here:  </w:t>
      </w:r>
      <w:hyperlink r:id="rId1" w:history="1">
        <w:r w:rsidRPr="00270855">
          <w:rPr>
            <w:rStyle w:val="Hyperlink"/>
          </w:rPr>
          <w:t>https://blog.shu.ac.uk/apprenticeship-resources/careers-advice-and-guidance/alumni-what-next/</w:t>
        </w:r>
      </w:hyperlink>
    </w:p>
    <w:p w14:paraId="3FE88EDC" w14:textId="57BD5CD2" w:rsidR="00A948EE" w:rsidRDefault="00A948EE">
      <w:pPr>
        <w:pStyle w:val="CommentText"/>
        <w:rPr>
          <w:rStyle w:val="Hyperlink"/>
        </w:rPr>
      </w:pPr>
    </w:p>
    <w:p w14:paraId="169EC865" w14:textId="201E2E5E" w:rsidR="00A948EE" w:rsidRDefault="00A948EE">
      <w:pPr>
        <w:pStyle w:val="CommentText"/>
      </w:pPr>
      <w:r w:rsidRPr="00A948EE">
        <w:t>Also consider using, or requesting a STARE approach to connect the Career Development themes to the KSBs and new targets for Professional Development</w:t>
      </w:r>
    </w:p>
    <w:p w14:paraId="1A71507B" w14:textId="79324406" w:rsidR="00A5160F" w:rsidRDefault="00A5160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A6B0EC" w15:done="0"/>
  <w15:commentEx w15:paraId="1A7150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161F" w16cex:dateUtc="2020-11-19T16:04:00Z"/>
  <w16cex:commentExtensible w16cex:durableId="2344FE40" w16cex:dateUtc="2020-10-29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A6B0EC" w16cid:durableId="2361161F"/>
  <w16cid:commentId w16cid:paraId="1A71507B" w16cid:durableId="2344FE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537F" w14:textId="77777777" w:rsidR="00891A03" w:rsidRDefault="00891A03" w:rsidP="006F4EEE">
      <w:pPr>
        <w:spacing w:after="0" w:line="240" w:lineRule="auto"/>
      </w:pPr>
      <w:r>
        <w:separator/>
      </w:r>
    </w:p>
  </w:endnote>
  <w:endnote w:type="continuationSeparator" w:id="0">
    <w:p w14:paraId="139DAAC0" w14:textId="77777777" w:rsidR="00891A03" w:rsidRDefault="00891A03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538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1D2DE" w14:textId="77777777" w:rsidR="00C7438E" w:rsidRDefault="00C74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34D97" w14:textId="6D7CB818" w:rsidR="00C7438E" w:rsidRDefault="00F80B12">
    <w:fldSimple w:instr=" FILENAME  \* Caps  \* MERGEFORMAT ">
      <w:r w:rsidR="00096127">
        <w:rPr>
          <w:noProof/>
        </w:rPr>
        <w:t xml:space="preserve">Apprenticeship-Progress-Review-Annex </w:t>
      </w:r>
      <w:r w:rsidR="0045086F">
        <w:rPr>
          <w:noProof/>
        </w:rPr>
        <w:t>Career Devt Nov2020</w:t>
      </w:r>
      <w:r w:rsidR="00096127">
        <w:rPr>
          <w:noProof/>
        </w:rPr>
        <w:t>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E247" w14:textId="77777777" w:rsidR="00C7438E" w:rsidRPr="00FB6058" w:rsidRDefault="00F80B12" w:rsidP="00FB6058">
    <w:pPr>
      <w:pStyle w:val="Footer"/>
    </w:pPr>
    <w:fldSimple w:instr=" FILENAME   \* MERGEFORMAT ">
      <w:r w:rsidR="00096127">
        <w:rPr>
          <w:noProof/>
        </w:rPr>
        <w:t>Apprenticeship-Progress-Review-Annex Wellbeing v16April2020.docx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5932" w14:textId="77777777" w:rsidR="00891A03" w:rsidRDefault="00891A03" w:rsidP="006F4EEE">
      <w:pPr>
        <w:spacing w:after="0" w:line="240" w:lineRule="auto"/>
      </w:pPr>
      <w:r>
        <w:separator/>
      </w:r>
    </w:p>
  </w:footnote>
  <w:footnote w:type="continuationSeparator" w:id="0">
    <w:p w14:paraId="4F76EEFB" w14:textId="77777777" w:rsidR="00891A03" w:rsidRDefault="00891A03" w:rsidP="006F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3A39" w14:textId="77777777" w:rsidR="00C7438E" w:rsidRDefault="00C7438E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1DDB324" wp14:editId="312E1B82">
          <wp:extent cx="711200" cy="352328"/>
          <wp:effectExtent l="0" t="0" r="0" b="0"/>
          <wp:docPr id="1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FA741F">
      <w:rPr>
        <w:noProof/>
        <w:color w:val="1F497D"/>
        <w:lang w:eastAsia="en-GB"/>
      </w:rPr>
      <w:t xml:space="preserve"> </w:t>
    </w:r>
    <w:r>
      <w:ptab w:relativeTo="margin" w:alignment="right" w:leader="none"/>
    </w:r>
    <w:r>
      <w:t xml:space="preserve"> </w:t>
    </w:r>
  </w:p>
  <w:p w14:paraId="0C4382D6" w14:textId="77777777" w:rsidR="00C7438E" w:rsidRDefault="00C7438E" w:rsidP="00E34CFD">
    <w:pPr>
      <w:tabs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6145" w14:textId="77777777" w:rsidR="00C7438E" w:rsidRDefault="00C7438E" w:rsidP="00FB6058">
    <w:pPr>
      <w:tabs>
        <w:tab w:val="left" w:pos="720"/>
        <w:tab w:val="left" w:pos="1440"/>
        <w:tab w:val="left" w:pos="2160"/>
        <w:tab w:val="left" w:pos="2880"/>
        <w:tab w:val="left" w:pos="7759"/>
      </w:tabs>
      <w:spacing w:after="0" w:line="240" w:lineRule="auto"/>
      <w:rPr>
        <w:lang w:eastAsia="zh-CN"/>
      </w:rPr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0E2233E" wp14:editId="0E6EEA47">
          <wp:extent cx="711200" cy="352328"/>
          <wp:effectExtent l="0" t="0" r="0" b="0"/>
          <wp:docPr id="2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</w:t>
    </w:r>
    <w:r>
      <w:rPr>
        <w:noProof/>
        <w:color w:val="1F497D"/>
        <w:lang w:eastAsia="en-GB"/>
      </w:rPr>
      <w:drawing>
        <wp:inline distT="0" distB="0" distL="0" distR="0" wp14:anchorId="501E56B8" wp14:editId="36F1C223">
          <wp:extent cx="981075" cy="357838"/>
          <wp:effectExtent l="0" t="0" r="0" b="4445"/>
          <wp:docPr id="3" name="Picture 3" descr="cid:image001.jpg@01D56F94.A2C41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56F94.A2C414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990" cy="3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9AD"/>
    <w:multiLevelType w:val="hybridMultilevel"/>
    <w:tmpl w:val="7E1E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B7B7E"/>
    <w:multiLevelType w:val="hybridMultilevel"/>
    <w:tmpl w:val="EB6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C2FF4"/>
    <w:multiLevelType w:val="hybridMultilevel"/>
    <w:tmpl w:val="DA28D9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1012B08"/>
    <w:multiLevelType w:val="hybridMultilevel"/>
    <w:tmpl w:val="17A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A179A"/>
    <w:multiLevelType w:val="hybridMultilevel"/>
    <w:tmpl w:val="6B5E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6370C"/>
    <w:multiLevelType w:val="hybridMultilevel"/>
    <w:tmpl w:val="320E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32699"/>
    <w:multiLevelType w:val="hybridMultilevel"/>
    <w:tmpl w:val="FB9C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E22E3"/>
    <w:multiLevelType w:val="hybridMultilevel"/>
    <w:tmpl w:val="0E92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369B"/>
    <w:multiLevelType w:val="hybridMultilevel"/>
    <w:tmpl w:val="1608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8025A"/>
    <w:multiLevelType w:val="hybridMultilevel"/>
    <w:tmpl w:val="AF2E293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0A837025"/>
    <w:multiLevelType w:val="hybridMultilevel"/>
    <w:tmpl w:val="390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E556C"/>
    <w:multiLevelType w:val="hybridMultilevel"/>
    <w:tmpl w:val="B6B6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E6F64"/>
    <w:multiLevelType w:val="hybridMultilevel"/>
    <w:tmpl w:val="A560BF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7D1C3C"/>
    <w:multiLevelType w:val="hybridMultilevel"/>
    <w:tmpl w:val="9D8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2125E"/>
    <w:multiLevelType w:val="multilevel"/>
    <w:tmpl w:val="A66CF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5E34DE9"/>
    <w:multiLevelType w:val="hybridMultilevel"/>
    <w:tmpl w:val="3A66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93D42"/>
    <w:multiLevelType w:val="hybridMultilevel"/>
    <w:tmpl w:val="9212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30965"/>
    <w:multiLevelType w:val="hybridMultilevel"/>
    <w:tmpl w:val="5148CB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D410FC9"/>
    <w:multiLevelType w:val="hybridMultilevel"/>
    <w:tmpl w:val="720A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35A7E"/>
    <w:multiLevelType w:val="hybridMultilevel"/>
    <w:tmpl w:val="D3842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272CB"/>
    <w:multiLevelType w:val="hybridMultilevel"/>
    <w:tmpl w:val="3708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015D5"/>
    <w:multiLevelType w:val="hybridMultilevel"/>
    <w:tmpl w:val="737CC32A"/>
    <w:lvl w:ilvl="0" w:tplc="08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2" w15:restartNumberingAfterBreak="0">
    <w:nsid w:val="295276FD"/>
    <w:multiLevelType w:val="hybridMultilevel"/>
    <w:tmpl w:val="57A2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81DA0"/>
    <w:multiLevelType w:val="hybridMultilevel"/>
    <w:tmpl w:val="66765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7D0DA6"/>
    <w:multiLevelType w:val="hybridMultilevel"/>
    <w:tmpl w:val="7F2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421FB"/>
    <w:multiLevelType w:val="hybridMultilevel"/>
    <w:tmpl w:val="8522CED2"/>
    <w:lvl w:ilvl="0" w:tplc="08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407BC"/>
    <w:multiLevelType w:val="hybridMultilevel"/>
    <w:tmpl w:val="E01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376F6"/>
    <w:multiLevelType w:val="multilevel"/>
    <w:tmpl w:val="1B0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543924"/>
    <w:multiLevelType w:val="hybridMultilevel"/>
    <w:tmpl w:val="9950FBC0"/>
    <w:lvl w:ilvl="0" w:tplc="08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9" w15:restartNumberingAfterBreak="0">
    <w:nsid w:val="307C5214"/>
    <w:multiLevelType w:val="multilevel"/>
    <w:tmpl w:val="073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41B3897"/>
    <w:multiLevelType w:val="hybridMultilevel"/>
    <w:tmpl w:val="58BA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D4748C"/>
    <w:multiLevelType w:val="hybridMultilevel"/>
    <w:tmpl w:val="C6FC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363054"/>
    <w:multiLevelType w:val="hybridMultilevel"/>
    <w:tmpl w:val="AAD42A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FAE3EFC"/>
    <w:multiLevelType w:val="hybridMultilevel"/>
    <w:tmpl w:val="05586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094BF8"/>
    <w:multiLevelType w:val="hybridMultilevel"/>
    <w:tmpl w:val="68BC95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846B2"/>
    <w:multiLevelType w:val="hybridMultilevel"/>
    <w:tmpl w:val="D87E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BA4484"/>
    <w:multiLevelType w:val="hybridMultilevel"/>
    <w:tmpl w:val="59CAF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BD7F48"/>
    <w:multiLevelType w:val="hybridMultilevel"/>
    <w:tmpl w:val="9C1C5BC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481C1618"/>
    <w:multiLevelType w:val="hybridMultilevel"/>
    <w:tmpl w:val="8062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130BB2"/>
    <w:multiLevelType w:val="hybridMultilevel"/>
    <w:tmpl w:val="A9607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840FA"/>
    <w:multiLevelType w:val="hybridMultilevel"/>
    <w:tmpl w:val="1650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9B2091"/>
    <w:multiLevelType w:val="hybridMultilevel"/>
    <w:tmpl w:val="358A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B05C23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4520CF"/>
    <w:multiLevelType w:val="hybridMultilevel"/>
    <w:tmpl w:val="AC3A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701F71"/>
    <w:multiLevelType w:val="hybridMultilevel"/>
    <w:tmpl w:val="C65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3C234D"/>
    <w:multiLevelType w:val="hybridMultilevel"/>
    <w:tmpl w:val="E8D4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357C2F"/>
    <w:multiLevelType w:val="hybridMultilevel"/>
    <w:tmpl w:val="E8825B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E2D2417"/>
    <w:multiLevelType w:val="hybridMultilevel"/>
    <w:tmpl w:val="9D74FB5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8" w15:restartNumberingAfterBreak="0">
    <w:nsid w:val="60FF6A03"/>
    <w:multiLevelType w:val="hybridMultilevel"/>
    <w:tmpl w:val="623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B66C3B"/>
    <w:multiLevelType w:val="hybridMultilevel"/>
    <w:tmpl w:val="DE12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412E2E"/>
    <w:multiLevelType w:val="hybridMultilevel"/>
    <w:tmpl w:val="92F6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60922"/>
    <w:multiLevelType w:val="hybridMultilevel"/>
    <w:tmpl w:val="1F9853B8"/>
    <w:lvl w:ilvl="0" w:tplc="41AE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A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80D0D9D"/>
    <w:multiLevelType w:val="hybridMultilevel"/>
    <w:tmpl w:val="BF0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9F5963"/>
    <w:multiLevelType w:val="hybridMultilevel"/>
    <w:tmpl w:val="F078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24043"/>
    <w:multiLevelType w:val="hybridMultilevel"/>
    <w:tmpl w:val="0B32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82DEB"/>
    <w:multiLevelType w:val="hybridMultilevel"/>
    <w:tmpl w:val="89A6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626E9B"/>
    <w:multiLevelType w:val="hybridMultilevel"/>
    <w:tmpl w:val="F148F7A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7" w15:restartNumberingAfterBreak="0">
    <w:nsid w:val="6EA16B60"/>
    <w:multiLevelType w:val="hybridMultilevel"/>
    <w:tmpl w:val="3772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4F2637"/>
    <w:multiLevelType w:val="hybridMultilevel"/>
    <w:tmpl w:val="BB18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4815D2"/>
    <w:multiLevelType w:val="hybridMultilevel"/>
    <w:tmpl w:val="A36C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07360"/>
    <w:multiLevelType w:val="hybridMultilevel"/>
    <w:tmpl w:val="EC3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3E64CD"/>
    <w:multiLevelType w:val="hybridMultilevel"/>
    <w:tmpl w:val="BBB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DA6216"/>
    <w:multiLevelType w:val="hybridMultilevel"/>
    <w:tmpl w:val="D9A8A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833B6A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9C6E8D"/>
    <w:multiLevelType w:val="hybridMultilevel"/>
    <w:tmpl w:val="E138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FB3B74"/>
    <w:multiLevelType w:val="multilevel"/>
    <w:tmpl w:val="1BB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40"/>
  </w:num>
  <w:num w:numId="3">
    <w:abstractNumId w:val="58"/>
  </w:num>
  <w:num w:numId="4">
    <w:abstractNumId w:val="60"/>
  </w:num>
  <w:num w:numId="5">
    <w:abstractNumId w:val="25"/>
  </w:num>
  <w:num w:numId="6">
    <w:abstractNumId w:val="28"/>
  </w:num>
  <w:num w:numId="7">
    <w:abstractNumId w:val="7"/>
  </w:num>
  <w:num w:numId="8">
    <w:abstractNumId w:val="65"/>
  </w:num>
  <w:num w:numId="9">
    <w:abstractNumId w:val="29"/>
  </w:num>
  <w:num w:numId="10">
    <w:abstractNumId w:val="27"/>
  </w:num>
  <w:num w:numId="11">
    <w:abstractNumId w:val="63"/>
  </w:num>
  <w:num w:numId="12">
    <w:abstractNumId w:val="42"/>
  </w:num>
  <w:num w:numId="13">
    <w:abstractNumId w:val="11"/>
  </w:num>
  <w:num w:numId="14">
    <w:abstractNumId w:val="13"/>
  </w:num>
  <w:num w:numId="15">
    <w:abstractNumId w:val="48"/>
  </w:num>
  <w:num w:numId="16">
    <w:abstractNumId w:val="52"/>
  </w:num>
  <w:num w:numId="17">
    <w:abstractNumId w:val="39"/>
  </w:num>
  <w:num w:numId="18">
    <w:abstractNumId w:val="24"/>
  </w:num>
  <w:num w:numId="19">
    <w:abstractNumId w:val="57"/>
  </w:num>
  <w:num w:numId="20">
    <w:abstractNumId w:val="19"/>
  </w:num>
  <w:num w:numId="21">
    <w:abstractNumId w:val="41"/>
  </w:num>
  <w:num w:numId="22">
    <w:abstractNumId w:val="53"/>
  </w:num>
  <w:num w:numId="23">
    <w:abstractNumId w:val="51"/>
  </w:num>
  <w:num w:numId="24">
    <w:abstractNumId w:val="31"/>
  </w:num>
  <w:num w:numId="25">
    <w:abstractNumId w:val="64"/>
  </w:num>
  <w:num w:numId="26">
    <w:abstractNumId w:val="17"/>
  </w:num>
  <w:num w:numId="27">
    <w:abstractNumId w:val="44"/>
  </w:num>
  <w:num w:numId="28">
    <w:abstractNumId w:val="12"/>
  </w:num>
  <w:num w:numId="29">
    <w:abstractNumId w:val="9"/>
  </w:num>
  <w:num w:numId="30">
    <w:abstractNumId w:val="0"/>
  </w:num>
  <w:num w:numId="31">
    <w:abstractNumId w:val="45"/>
  </w:num>
  <w:num w:numId="32">
    <w:abstractNumId w:val="61"/>
  </w:num>
  <w:num w:numId="33">
    <w:abstractNumId w:val="5"/>
  </w:num>
  <w:num w:numId="34">
    <w:abstractNumId w:val="10"/>
  </w:num>
  <w:num w:numId="35">
    <w:abstractNumId w:val="59"/>
  </w:num>
  <w:num w:numId="36">
    <w:abstractNumId w:val="62"/>
  </w:num>
  <w:num w:numId="37">
    <w:abstractNumId w:val="46"/>
  </w:num>
  <w:num w:numId="38">
    <w:abstractNumId w:val="14"/>
  </w:num>
  <w:num w:numId="39">
    <w:abstractNumId w:val="54"/>
  </w:num>
  <w:num w:numId="40">
    <w:abstractNumId w:val="4"/>
  </w:num>
  <w:num w:numId="41">
    <w:abstractNumId w:val="21"/>
  </w:num>
  <w:num w:numId="42">
    <w:abstractNumId w:val="38"/>
  </w:num>
  <w:num w:numId="43">
    <w:abstractNumId w:val="43"/>
  </w:num>
  <w:num w:numId="44">
    <w:abstractNumId w:val="22"/>
  </w:num>
  <w:num w:numId="45">
    <w:abstractNumId w:val="15"/>
  </w:num>
  <w:num w:numId="46">
    <w:abstractNumId w:val="18"/>
  </w:num>
  <w:num w:numId="47">
    <w:abstractNumId w:val="1"/>
  </w:num>
  <w:num w:numId="48">
    <w:abstractNumId w:val="20"/>
  </w:num>
  <w:num w:numId="49">
    <w:abstractNumId w:val="23"/>
  </w:num>
  <w:num w:numId="50">
    <w:abstractNumId w:val="32"/>
  </w:num>
  <w:num w:numId="51">
    <w:abstractNumId w:val="2"/>
  </w:num>
  <w:num w:numId="52">
    <w:abstractNumId w:val="8"/>
  </w:num>
  <w:num w:numId="53">
    <w:abstractNumId w:val="26"/>
  </w:num>
  <w:num w:numId="54">
    <w:abstractNumId w:val="36"/>
  </w:num>
  <w:num w:numId="55">
    <w:abstractNumId w:val="47"/>
  </w:num>
  <w:num w:numId="56">
    <w:abstractNumId w:val="34"/>
  </w:num>
  <w:num w:numId="57">
    <w:abstractNumId w:val="35"/>
  </w:num>
  <w:num w:numId="58">
    <w:abstractNumId w:val="55"/>
  </w:num>
  <w:num w:numId="59">
    <w:abstractNumId w:val="56"/>
  </w:num>
  <w:num w:numId="60">
    <w:abstractNumId w:val="30"/>
  </w:num>
  <w:num w:numId="61">
    <w:abstractNumId w:val="33"/>
  </w:num>
  <w:num w:numId="62">
    <w:abstractNumId w:val="50"/>
  </w:num>
  <w:num w:numId="63">
    <w:abstractNumId w:val="6"/>
  </w:num>
  <w:num w:numId="64">
    <w:abstractNumId w:val="16"/>
  </w:num>
  <w:num w:numId="65">
    <w:abstractNumId w:val="3"/>
  </w:num>
  <w:num w:numId="66">
    <w:abstractNumId w:val="37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orwood, Sam">
    <w15:presenceInfo w15:providerId="AD" w15:userId="S::dssm@hallam.shu.ac.uk::78524a98-639a-4b78-ae5a-4c57bc604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683"/>
    <w:rsid w:val="0000138F"/>
    <w:rsid w:val="000031F0"/>
    <w:rsid w:val="00003859"/>
    <w:rsid w:val="0000628E"/>
    <w:rsid w:val="00014B53"/>
    <w:rsid w:val="00020CFD"/>
    <w:rsid w:val="000250F0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96127"/>
    <w:rsid w:val="000A02FE"/>
    <w:rsid w:val="000A244E"/>
    <w:rsid w:val="000B1A08"/>
    <w:rsid w:val="000B4C9F"/>
    <w:rsid w:val="000B7522"/>
    <w:rsid w:val="000C1A28"/>
    <w:rsid w:val="000C3F0F"/>
    <w:rsid w:val="000D2ACE"/>
    <w:rsid w:val="000D67BE"/>
    <w:rsid w:val="000E393A"/>
    <w:rsid w:val="000E4AD6"/>
    <w:rsid w:val="000F2A67"/>
    <w:rsid w:val="000F4D4B"/>
    <w:rsid w:val="000F5531"/>
    <w:rsid w:val="000F7267"/>
    <w:rsid w:val="00104277"/>
    <w:rsid w:val="0010497C"/>
    <w:rsid w:val="0010658E"/>
    <w:rsid w:val="001070FD"/>
    <w:rsid w:val="00115FAA"/>
    <w:rsid w:val="00120E44"/>
    <w:rsid w:val="00122D4B"/>
    <w:rsid w:val="001241F5"/>
    <w:rsid w:val="00124576"/>
    <w:rsid w:val="00127631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77B6D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7995"/>
    <w:rsid w:val="00243FFB"/>
    <w:rsid w:val="00246B25"/>
    <w:rsid w:val="0025299C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3B22"/>
    <w:rsid w:val="00297C7C"/>
    <w:rsid w:val="002A056A"/>
    <w:rsid w:val="002A192B"/>
    <w:rsid w:val="002A1EE6"/>
    <w:rsid w:val="002A279B"/>
    <w:rsid w:val="002B19A9"/>
    <w:rsid w:val="002B4943"/>
    <w:rsid w:val="002B49AE"/>
    <w:rsid w:val="002D6768"/>
    <w:rsid w:val="002E250D"/>
    <w:rsid w:val="002E3FDA"/>
    <w:rsid w:val="002E4D83"/>
    <w:rsid w:val="002E674A"/>
    <w:rsid w:val="002E67FD"/>
    <w:rsid w:val="002F0AF7"/>
    <w:rsid w:val="002F3F01"/>
    <w:rsid w:val="002F3FD5"/>
    <w:rsid w:val="00301A92"/>
    <w:rsid w:val="00306233"/>
    <w:rsid w:val="00310B8E"/>
    <w:rsid w:val="003115A7"/>
    <w:rsid w:val="003173CF"/>
    <w:rsid w:val="00317B85"/>
    <w:rsid w:val="00320691"/>
    <w:rsid w:val="003242AE"/>
    <w:rsid w:val="00330068"/>
    <w:rsid w:val="00331C3C"/>
    <w:rsid w:val="00336626"/>
    <w:rsid w:val="0034557D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78B"/>
    <w:rsid w:val="003A3812"/>
    <w:rsid w:val="003A7F54"/>
    <w:rsid w:val="003B72C4"/>
    <w:rsid w:val="003C1219"/>
    <w:rsid w:val="003C1A96"/>
    <w:rsid w:val="003C21D9"/>
    <w:rsid w:val="003C36D1"/>
    <w:rsid w:val="003C37D4"/>
    <w:rsid w:val="003C3AA4"/>
    <w:rsid w:val="003C45B8"/>
    <w:rsid w:val="003D07FC"/>
    <w:rsid w:val="003D0EC5"/>
    <w:rsid w:val="003D4216"/>
    <w:rsid w:val="003E1ACD"/>
    <w:rsid w:val="003F0707"/>
    <w:rsid w:val="003F70CE"/>
    <w:rsid w:val="004014AD"/>
    <w:rsid w:val="00404BD2"/>
    <w:rsid w:val="00407BD2"/>
    <w:rsid w:val="004129E3"/>
    <w:rsid w:val="0041471E"/>
    <w:rsid w:val="00416E84"/>
    <w:rsid w:val="00423028"/>
    <w:rsid w:val="00426A76"/>
    <w:rsid w:val="00432683"/>
    <w:rsid w:val="00435536"/>
    <w:rsid w:val="00437933"/>
    <w:rsid w:val="00440C4D"/>
    <w:rsid w:val="00443787"/>
    <w:rsid w:val="004504EE"/>
    <w:rsid w:val="0045086F"/>
    <w:rsid w:val="004513B1"/>
    <w:rsid w:val="00460E65"/>
    <w:rsid w:val="0046620C"/>
    <w:rsid w:val="00470C34"/>
    <w:rsid w:val="00473970"/>
    <w:rsid w:val="00480BD3"/>
    <w:rsid w:val="00485AEE"/>
    <w:rsid w:val="0049486E"/>
    <w:rsid w:val="00497DF1"/>
    <w:rsid w:val="004A5B70"/>
    <w:rsid w:val="004A6D28"/>
    <w:rsid w:val="004A7FC2"/>
    <w:rsid w:val="004B28B0"/>
    <w:rsid w:val="004B5A22"/>
    <w:rsid w:val="004C0DBC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2197"/>
    <w:rsid w:val="0050350B"/>
    <w:rsid w:val="00505F1D"/>
    <w:rsid w:val="00510E28"/>
    <w:rsid w:val="005174E4"/>
    <w:rsid w:val="005206A8"/>
    <w:rsid w:val="00521849"/>
    <w:rsid w:val="005218A7"/>
    <w:rsid w:val="00525312"/>
    <w:rsid w:val="00526A28"/>
    <w:rsid w:val="005319AD"/>
    <w:rsid w:val="005321DD"/>
    <w:rsid w:val="00537929"/>
    <w:rsid w:val="0054179B"/>
    <w:rsid w:val="0054434F"/>
    <w:rsid w:val="00544B9C"/>
    <w:rsid w:val="00555D1B"/>
    <w:rsid w:val="00562B23"/>
    <w:rsid w:val="00563281"/>
    <w:rsid w:val="00570608"/>
    <w:rsid w:val="00581044"/>
    <w:rsid w:val="0058219C"/>
    <w:rsid w:val="00582486"/>
    <w:rsid w:val="00587B07"/>
    <w:rsid w:val="005910D3"/>
    <w:rsid w:val="00591660"/>
    <w:rsid w:val="00592493"/>
    <w:rsid w:val="00594506"/>
    <w:rsid w:val="00594F3A"/>
    <w:rsid w:val="00596828"/>
    <w:rsid w:val="005A1C9E"/>
    <w:rsid w:val="005A63E7"/>
    <w:rsid w:val="005B191C"/>
    <w:rsid w:val="005B3AAC"/>
    <w:rsid w:val="005C1F6A"/>
    <w:rsid w:val="005C2490"/>
    <w:rsid w:val="005C6A46"/>
    <w:rsid w:val="005D1545"/>
    <w:rsid w:val="005D5222"/>
    <w:rsid w:val="005E0AC4"/>
    <w:rsid w:val="005E7535"/>
    <w:rsid w:val="005E7D6C"/>
    <w:rsid w:val="005F211A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1117"/>
    <w:rsid w:val="00631248"/>
    <w:rsid w:val="0063298E"/>
    <w:rsid w:val="00641D0D"/>
    <w:rsid w:val="006505AF"/>
    <w:rsid w:val="00650AD1"/>
    <w:rsid w:val="00650E03"/>
    <w:rsid w:val="00652AAA"/>
    <w:rsid w:val="006563E1"/>
    <w:rsid w:val="00661CEA"/>
    <w:rsid w:val="006637A5"/>
    <w:rsid w:val="006639EA"/>
    <w:rsid w:val="0066462C"/>
    <w:rsid w:val="00666527"/>
    <w:rsid w:val="006766FA"/>
    <w:rsid w:val="00676A1A"/>
    <w:rsid w:val="006825B3"/>
    <w:rsid w:val="00683341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C0A2F"/>
    <w:rsid w:val="006C1B77"/>
    <w:rsid w:val="006C3059"/>
    <w:rsid w:val="006C4193"/>
    <w:rsid w:val="006C53BF"/>
    <w:rsid w:val="006C6D26"/>
    <w:rsid w:val="006C780C"/>
    <w:rsid w:val="006D0109"/>
    <w:rsid w:val="006D25AF"/>
    <w:rsid w:val="006D4707"/>
    <w:rsid w:val="006E6492"/>
    <w:rsid w:val="006F4EEE"/>
    <w:rsid w:val="00700C24"/>
    <w:rsid w:val="00700F5C"/>
    <w:rsid w:val="00703911"/>
    <w:rsid w:val="0071223E"/>
    <w:rsid w:val="007122A2"/>
    <w:rsid w:val="007151C0"/>
    <w:rsid w:val="00717331"/>
    <w:rsid w:val="00721EC2"/>
    <w:rsid w:val="00723D18"/>
    <w:rsid w:val="007250C7"/>
    <w:rsid w:val="00726966"/>
    <w:rsid w:val="00726FD0"/>
    <w:rsid w:val="00732047"/>
    <w:rsid w:val="00733909"/>
    <w:rsid w:val="00741F57"/>
    <w:rsid w:val="00745E11"/>
    <w:rsid w:val="00751494"/>
    <w:rsid w:val="00762FAD"/>
    <w:rsid w:val="007633BA"/>
    <w:rsid w:val="007674EA"/>
    <w:rsid w:val="0077234D"/>
    <w:rsid w:val="00772C79"/>
    <w:rsid w:val="00787175"/>
    <w:rsid w:val="00787502"/>
    <w:rsid w:val="00793668"/>
    <w:rsid w:val="0079457A"/>
    <w:rsid w:val="007945BB"/>
    <w:rsid w:val="007A1276"/>
    <w:rsid w:val="007A16F3"/>
    <w:rsid w:val="007A217A"/>
    <w:rsid w:val="007A5BA6"/>
    <w:rsid w:val="007A6F32"/>
    <w:rsid w:val="007B6174"/>
    <w:rsid w:val="007B7DED"/>
    <w:rsid w:val="007C6E65"/>
    <w:rsid w:val="007D5159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4288"/>
    <w:rsid w:val="00815911"/>
    <w:rsid w:val="00816FA0"/>
    <w:rsid w:val="00827330"/>
    <w:rsid w:val="00831B80"/>
    <w:rsid w:val="00836B87"/>
    <w:rsid w:val="00843650"/>
    <w:rsid w:val="00852375"/>
    <w:rsid w:val="00854CFC"/>
    <w:rsid w:val="00862340"/>
    <w:rsid w:val="00862E48"/>
    <w:rsid w:val="0086533E"/>
    <w:rsid w:val="00865485"/>
    <w:rsid w:val="008662CD"/>
    <w:rsid w:val="0087106C"/>
    <w:rsid w:val="00871B59"/>
    <w:rsid w:val="00881D22"/>
    <w:rsid w:val="0088529D"/>
    <w:rsid w:val="008867D7"/>
    <w:rsid w:val="00891A03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7B9A"/>
    <w:rsid w:val="008D501F"/>
    <w:rsid w:val="008D72F7"/>
    <w:rsid w:val="008E5970"/>
    <w:rsid w:val="008E7555"/>
    <w:rsid w:val="008F067E"/>
    <w:rsid w:val="00904A5F"/>
    <w:rsid w:val="0090505D"/>
    <w:rsid w:val="009067F2"/>
    <w:rsid w:val="00910DE9"/>
    <w:rsid w:val="00917B23"/>
    <w:rsid w:val="00922901"/>
    <w:rsid w:val="00925C37"/>
    <w:rsid w:val="00931789"/>
    <w:rsid w:val="0093260D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E"/>
    <w:rsid w:val="009A7F11"/>
    <w:rsid w:val="009B322D"/>
    <w:rsid w:val="009B3CA3"/>
    <w:rsid w:val="009B5F3A"/>
    <w:rsid w:val="009C0001"/>
    <w:rsid w:val="009C1457"/>
    <w:rsid w:val="009C21F9"/>
    <w:rsid w:val="009C4187"/>
    <w:rsid w:val="009C554F"/>
    <w:rsid w:val="009C6FE8"/>
    <w:rsid w:val="009D0212"/>
    <w:rsid w:val="009D10B2"/>
    <w:rsid w:val="009D3826"/>
    <w:rsid w:val="009E35AC"/>
    <w:rsid w:val="009F03E9"/>
    <w:rsid w:val="009F2117"/>
    <w:rsid w:val="009F5C9B"/>
    <w:rsid w:val="009F6B2A"/>
    <w:rsid w:val="00A01C12"/>
    <w:rsid w:val="00A059DD"/>
    <w:rsid w:val="00A139B9"/>
    <w:rsid w:val="00A13E5C"/>
    <w:rsid w:val="00A220D4"/>
    <w:rsid w:val="00A27CA5"/>
    <w:rsid w:val="00A30722"/>
    <w:rsid w:val="00A34B2E"/>
    <w:rsid w:val="00A374AE"/>
    <w:rsid w:val="00A43428"/>
    <w:rsid w:val="00A4351C"/>
    <w:rsid w:val="00A506C2"/>
    <w:rsid w:val="00A5160F"/>
    <w:rsid w:val="00A51C1F"/>
    <w:rsid w:val="00A5329E"/>
    <w:rsid w:val="00A57D67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48EE"/>
    <w:rsid w:val="00A96318"/>
    <w:rsid w:val="00A97E33"/>
    <w:rsid w:val="00AA1FA1"/>
    <w:rsid w:val="00AA2F23"/>
    <w:rsid w:val="00AA318F"/>
    <w:rsid w:val="00AA40DD"/>
    <w:rsid w:val="00AA43AD"/>
    <w:rsid w:val="00AB0F1B"/>
    <w:rsid w:val="00AB142D"/>
    <w:rsid w:val="00AB42E1"/>
    <w:rsid w:val="00AB52B5"/>
    <w:rsid w:val="00AB60B8"/>
    <w:rsid w:val="00AC36A4"/>
    <w:rsid w:val="00AC4735"/>
    <w:rsid w:val="00AD2C34"/>
    <w:rsid w:val="00AE18EA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63B39"/>
    <w:rsid w:val="00B67E5F"/>
    <w:rsid w:val="00B75844"/>
    <w:rsid w:val="00B76B41"/>
    <w:rsid w:val="00B80316"/>
    <w:rsid w:val="00B8196D"/>
    <w:rsid w:val="00B822DA"/>
    <w:rsid w:val="00B91374"/>
    <w:rsid w:val="00B92162"/>
    <w:rsid w:val="00B95D9A"/>
    <w:rsid w:val="00BA1022"/>
    <w:rsid w:val="00BB0A63"/>
    <w:rsid w:val="00BB3D3B"/>
    <w:rsid w:val="00BC05B3"/>
    <w:rsid w:val="00BC482E"/>
    <w:rsid w:val="00BC6933"/>
    <w:rsid w:val="00BC7019"/>
    <w:rsid w:val="00BC7E38"/>
    <w:rsid w:val="00BD0A91"/>
    <w:rsid w:val="00BD45A8"/>
    <w:rsid w:val="00BD6387"/>
    <w:rsid w:val="00BD63D2"/>
    <w:rsid w:val="00BD766A"/>
    <w:rsid w:val="00BD7BB5"/>
    <w:rsid w:val="00BE0AE9"/>
    <w:rsid w:val="00BE6658"/>
    <w:rsid w:val="00BE6BD3"/>
    <w:rsid w:val="00BF4C2D"/>
    <w:rsid w:val="00BF5BD9"/>
    <w:rsid w:val="00BF7F93"/>
    <w:rsid w:val="00C0161F"/>
    <w:rsid w:val="00C036DB"/>
    <w:rsid w:val="00C15917"/>
    <w:rsid w:val="00C17FB3"/>
    <w:rsid w:val="00C278FB"/>
    <w:rsid w:val="00C30E68"/>
    <w:rsid w:val="00C310A3"/>
    <w:rsid w:val="00C3180C"/>
    <w:rsid w:val="00C3225B"/>
    <w:rsid w:val="00C36F29"/>
    <w:rsid w:val="00C501C6"/>
    <w:rsid w:val="00C506A6"/>
    <w:rsid w:val="00C549E3"/>
    <w:rsid w:val="00C71F9E"/>
    <w:rsid w:val="00C7438E"/>
    <w:rsid w:val="00C8158B"/>
    <w:rsid w:val="00C81F94"/>
    <w:rsid w:val="00C87BC8"/>
    <w:rsid w:val="00C90A88"/>
    <w:rsid w:val="00C93ED3"/>
    <w:rsid w:val="00C94FC2"/>
    <w:rsid w:val="00CA1AC1"/>
    <w:rsid w:val="00CA262D"/>
    <w:rsid w:val="00CA3922"/>
    <w:rsid w:val="00CA3CFE"/>
    <w:rsid w:val="00CA3F9F"/>
    <w:rsid w:val="00CA77F3"/>
    <w:rsid w:val="00CB5D44"/>
    <w:rsid w:val="00CB6E69"/>
    <w:rsid w:val="00CC1354"/>
    <w:rsid w:val="00CC34BC"/>
    <w:rsid w:val="00CD155B"/>
    <w:rsid w:val="00CE4252"/>
    <w:rsid w:val="00CE5469"/>
    <w:rsid w:val="00CE6524"/>
    <w:rsid w:val="00CE6D76"/>
    <w:rsid w:val="00CF0B61"/>
    <w:rsid w:val="00CF1962"/>
    <w:rsid w:val="00CF60A6"/>
    <w:rsid w:val="00D0068E"/>
    <w:rsid w:val="00D01F83"/>
    <w:rsid w:val="00D0408E"/>
    <w:rsid w:val="00D112BB"/>
    <w:rsid w:val="00D1283C"/>
    <w:rsid w:val="00D1496A"/>
    <w:rsid w:val="00D14D8D"/>
    <w:rsid w:val="00D1611A"/>
    <w:rsid w:val="00D20855"/>
    <w:rsid w:val="00D25503"/>
    <w:rsid w:val="00D26B6C"/>
    <w:rsid w:val="00D34A04"/>
    <w:rsid w:val="00D352EC"/>
    <w:rsid w:val="00D468D1"/>
    <w:rsid w:val="00D514C2"/>
    <w:rsid w:val="00D53CD1"/>
    <w:rsid w:val="00D62E49"/>
    <w:rsid w:val="00D64785"/>
    <w:rsid w:val="00D67231"/>
    <w:rsid w:val="00D67388"/>
    <w:rsid w:val="00D70553"/>
    <w:rsid w:val="00D74678"/>
    <w:rsid w:val="00D7486B"/>
    <w:rsid w:val="00D77466"/>
    <w:rsid w:val="00D82466"/>
    <w:rsid w:val="00D83A3F"/>
    <w:rsid w:val="00D90327"/>
    <w:rsid w:val="00D91CA8"/>
    <w:rsid w:val="00D968EC"/>
    <w:rsid w:val="00D9768E"/>
    <w:rsid w:val="00DB0BC4"/>
    <w:rsid w:val="00DB25B4"/>
    <w:rsid w:val="00DC1104"/>
    <w:rsid w:val="00DC1585"/>
    <w:rsid w:val="00DC3398"/>
    <w:rsid w:val="00DC3A01"/>
    <w:rsid w:val="00DC4437"/>
    <w:rsid w:val="00DC678F"/>
    <w:rsid w:val="00DD29C5"/>
    <w:rsid w:val="00DE028F"/>
    <w:rsid w:val="00DE34E6"/>
    <w:rsid w:val="00DF2EA9"/>
    <w:rsid w:val="00E01FF2"/>
    <w:rsid w:val="00E072F2"/>
    <w:rsid w:val="00E12E91"/>
    <w:rsid w:val="00E13380"/>
    <w:rsid w:val="00E14203"/>
    <w:rsid w:val="00E151CF"/>
    <w:rsid w:val="00E16C39"/>
    <w:rsid w:val="00E232BE"/>
    <w:rsid w:val="00E34CFD"/>
    <w:rsid w:val="00E37455"/>
    <w:rsid w:val="00E40083"/>
    <w:rsid w:val="00E410B0"/>
    <w:rsid w:val="00E42134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7086"/>
    <w:rsid w:val="00EC7AEF"/>
    <w:rsid w:val="00ED1C36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46F1"/>
    <w:rsid w:val="00F268D6"/>
    <w:rsid w:val="00F269B2"/>
    <w:rsid w:val="00F31A71"/>
    <w:rsid w:val="00F35913"/>
    <w:rsid w:val="00F413D1"/>
    <w:rsid w:val="00F42447"/>
    <w:rsid w:val="00F43F2E"/>
    <w:rsid w:val="00F47017"/>
    <w:rsid w:val="00F53DEA"/>
    <w:rsid w:val="00F548BE"/>
    <w:rsid w:val="00F60F51"/>
    <w:rsid w:val="00F6596D"/>
    <w:rsid w:val="00F770D2"/>
    <w:rsid w:val="00F80B12"/>
    <w:rsid w:val="00F811B1"/>
    <w:rsid w:val="00F82483"/>
    <w:rsid w:val="00F87C36"/>
    <w:rsid w:val="00F912CC"/>
    <w:rsid w:val="00F919CC"/>
    <w:rsid w:val="00F92046"/>
    <w:rsid w:val="00F93915"/>
    <w:rsid w:val="00F93C91"/>
    <w:rsid w:val="00FA2855"/>
    <w:rsid w:val="00FA67C3"/>
    <w:rsid w:val="00FA741F"/>
    <w:rsid w:val="00FB4660"/>
    <w:rsid w:val="00FB6058"/>
    <w:rsid w:val="00FB720F"/>
    <w:rsid w:val="00FC267E"/>
    <w:rsid w:val="00FC4031"/>
    <w:rsid w:val="00FC4F82"/>
    <w:rsid w:val="00FD2AFC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79AA3"/>
  <w15:docId w15:val="{83DC95D0-7A3E-434F-919E-4FFAFA00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shu.ac.uk/apprenticeship-resources/careers-advice-and-guidance/alumni-what-next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google.co.uk/url?sa=i&amp;rct=j&amp;q=&amp;esrc=s&amp;source=images&amp;cd=&amp;cad=rja&amp;uact=8&amp;ved=0ahUKEwj65ZDvubPWAhVKCcAKHRl8Cx8QjRwIBw&amp;url=http://www.skillsandlearningbdp.co.uk/esfa-logo/&amp;psig=AFQjCNGXxA553aEg3ou0gqBwXIS2sonQmQ&amp;ust=1505986186109357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log.shu.ac.uk/apprenticeship-resources/careers-advice-and-guidance/careers-360-for-apprentices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9BAE.B843BF0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2019-11-01T00:00:00</PublishDate>
  <Abstract>This refreshed version, February 2020 is a second working version reflecting early implementation of actions identified in the University's Quality Improvement Plan.  This will be reviewed and refined following feedback and through ongoing implementation.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789A3033655479DE493303F06240A" ma:contentTypeVersion="8" ma:contentTypeDescription="Create a new document." ma:contentTypeScope="" ma:versionID="7c3f8593113cb80a566388fba0de0004">
  <xsd:schema xmlns:xsd="http://www.w3.org/2001/XMLSchema" xmlns:xs="http://www.w3.org/2001/XMLSchema" xmlns:p="http://schemas.microsoft.com/office/2006/metadata/properties" xmlns:ns3="b451fd21-e673-40ba-8b43-f4327122434a" xmlns:ns4="bf047032-4267-432c-98f6-6cbde39bb2fe" targetNamespace="http://schemas.microsoft.com/office/2006/metadata/properties" ma:root="true" ma:fieldsID="0235528362529822073f8c4f566fddb4" ns3:_="" ns4:_="">
    <xsd:import namespace="b451fd21-e673-40ba-8b43-f4327122434a"/>
    <xsd:import namespace="bf047032-4267-432c-98f6-6cbde39bb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fd21-e673-40ba-8b43-f4327122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7032-4267-432c-98f6-6cbde39bb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AC7944-18DD-4C89-B47D-5D19BCEC5E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76A500-6BAB-44C0-B87C-6A97A4247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4DE6A-997E-4404-A9F8-C1E85E5AE0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AC64EB-58C3-444B-8978-4DAC4FCB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1fd21-e673-40ba-8b43-f4327122434a"/>
    <ds:schemaRef ds:uri="bf047032-4267-432c-98f6-6cbde39bb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Moorwood, Sam</cp:lastModifiedBy>
  <cp:revision>12</cp:revision>
  <cp:lastPrinted>2020-02-04T16:07:00Z</cp:lastPrinted>
  <dcterms:created xsi:type="dcterms:W3CDTF">2020-09-08T08:09:00Z</dcterms:created>
  <dcterms:modified xsi:type="dcterms:W3CDTF">2020-11-19T16:09:00Z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0x0101001EB789A3033655479DE493303F06240A</vt:lpwstr>
  </property>
</Properties>
</file>