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A1" w:rsidRPr="00F5428E" w:rsidRDefault="00E454FE" w:rsidP="00F5428E">
      <w:pPr>
        <w:jc w:val="center"/>
        <w:rPr>
          <w:rFonts w:cs="Arial"/>
        </w:rPr>
      </w:pPr>
      <w:r w:rsidRPr="00E454FE">
        <w:rPr>
          <w:rFonts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1546C" wp14:editId="2CC07639">
                <wp:simplePos x="0" y="0"/>
                <wp:positionH relativeFrom="column">
                  <wp:posOffset>139387</wp:posOffset>
                </wp:positionH>
                <wp:positionV relativeFrom="paragraph">
                  <wp:posOffset>-617517</wp:posOffset>
                </wp:positionV>
                <wp:extent cx="3467594" cy="785743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4" cy="785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FE" w:rsidRPr="00E454FE" w:rsidRDefault="00E454FE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E454FE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Internal Application Form: </w:t>
                            </w:r>
                            <w:r w:rsidR="001240AF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>UAPC</w:t>
                            </w:r>
                            <w:r w:rsidRPr="00E454FE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in Higher Education</w:t>
                            </w:r>
                            <w:r w:rsidR="00142C6F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F4FF1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>Practice</w:t>
                            </w:r>
                            <w:r w:rsidR="00C079A6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-</w:t>
                            </w:r>
                            <w:bookmarkStart w:id="0" w:name="_GoBack"/>
                            <w:bookmarkEnd w:id="0"/>
                            <w:r w:rsidR="00C079A6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July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5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-48.6pt;width:273.05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">
                <v:textbox>
                  <w:txbxContent>
                    <w:p w:rsidR="00E454FE" w:rsidRPr="00E454FE" w:rsidRDefault="00E454FE">
                      <w:pPr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</w:pPr>
                      <w:r w:rsidRPr="00E454FE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 xml:space="preserve">Internal Application Form: </w:t>
                      </w:r>
                      <w:r w:rsidR="001240AF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>UAPC</w:t>
                      </w:r>
                      <w:r w:rsidRPr="00E454FE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 xml:space="preserve"> in Higher Education</w:t>
                      </w:r>
                      <w:r w:rsidR="00142C6F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="00CF4FF1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>Practice</w:t>
                      </w:r>
                      <w:r w:rsidR="00C079A6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 xml:space="preserve"> -</w:t>
                      </w:r>
                      <w:bookmarkStart w:id="1" w:name="_GoBack"/>
                      <w:bookmarkEnd w:id="1"/>
                      <w:r w:rsidR="00C079A6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 xml:space="preserve"> July 2020</w:t>
                      </w:r>
                    </w:p>
                  </w:txbxContent>
                </v:textbox>
              </v:shape>
            </w:pict>
          </mc:Fallback>
        </mc:AlternateContent>
      </w:r>
      <w:r w:rsidR="005C346D" w:rsidRPr="00092F7C"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842B04" wp14:editId="5F732F23">
            <wp:simplePos x="0" y="0"/>
            <wp:positionH relativeFrom="column">
              <wp:posOffset>-403860</wp:posOffset>
            </wp:positionH>
            <wp:positionV relativeFrom="paragraph">
              <wp:posOffset>-617855</wp:posOffset>
            </wp:positionV>
            <wp:extent cx="2945130" cy="7835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6237"/>
      </w:tblGrid>
      <w:tr w:rsidR="005C346D" w:rsidRPr="009851CC" w:rsidTr="00614BFC">
        <w:trPr>
          <w:trHeight w:val="397"/>
        </w:trPr>
        <w:tc>
          <w:tcPr>
            <w:tcW w:w="567" w:type="dxa"/>
            <w:vAlign w:val="center"/>
          </w:tcPr>
          <w:p w:rsidR="005C346D" w:rsidRPr="009851CC" w:rsidRDefault="005C346D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:rsidR="005C346D" w:rsidRPr="009851CC" w:rsidRDefault="00AB7DBB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Last name (f</w:t>
            </w:r>
            <w:r w:rsidR="00082631">
              <w:rPr>
                <w:rFonts w:cs="Arial"/>
                <w:b/>
                <w:bCs/>
                <w:sz w:val="28"/>
                <w:szCs w:val="28"/>
              </w:rPr>
              <w:t>amily name</w:t>
            </w:r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37" w:type="dxa"/>
            <w:vAlign w:val="center"/>
          </w:tcPr>
          <w:p w:rsidR="005C346D" w:rsidRPr="009851CC" w:rsidRDefault="005C346D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:rsidTr="00614BFC">
        <w:trPr>
          <w:trHeight w:val="397"/>
        </w:trPr>
        <w:tc>
          <w:tcPr>
            <w:tcW w:w="567" w:type="dxa"/>
            <w:vAlign w:val="center"/>
          </w:tcPr>
          <w:p w:rsidR="00A52143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:rsidR="00A52143" w:rsidRDefault="00082631" w:rsidP="000826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First name / o</w:t>
            </w:r>
            <w:r w:rsidR="00AB7DBB">
              <w:rPr>
                <w:rFonts w:cs="Arial"/>
                <w:b/>
                <w:bCs/>
                <w:sz w:val="28"/>
                <w:szCs w:val="28"/>
              </w:rPr>
              <w:t>ther name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237" w:type="dxa"/>
            <w:vAlign w:val="center"/>
          </w:tcPr>
          <w:p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7E2A08" w:rsidRPr="009851CC" w:rsidTr="00614BFC">
        <w:trPr>
          <w:trHeight w:val="397"/>
        </w:trPr>
        <w:tc>
          <w:tcPr>
            <w:tcW w:w="567" w:type="dxa"/>
            <w:vAlign w:val="center"/>
          </w:tcPr>
          <w:p w:rsidR="007E2A08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center"/>
          </w:tcPr>
          <w:p w:rsidR="007E2A08" w:rsidRPr="009851CC" w:rsidRDefault="002B289C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237" w:type="dxa"/>
            <w:vAlign w:val="center"/>
          </w:tcPr>
          <w:p w:rsidR="007E2A08" w:rsidRPr="009851CC" w:rsidRDefault="007E2A08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2B289C" w:rsidRPr="009851CC" w:rsidTr="00614BFC">
        <w:trPr>
          <w:trHeight w:val="397"/>
        </w:trPr>
        <w:tc>
          <w:tcPr>
            <w:tcW w:w="567" w:type="dxa"/>
            <w:vAlign w:val="center"/>
          </w:tcPr>
          <w:p w:rsidR="002B289C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center"/>
          </w:tcPr>
          <w:p w:rsidR="002B289C" w:rsidRPr="009851CC" w:rsidRDefault="002B289C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6237" w:type="dxa"/>
            <w:vAlign w:val="center"/>
          </w:tcPr>
          <w:p w:rsidR="002B289C" w:rsidRPr="009851CC" w:rsidRDefault="002B289C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5C346D" w:rsidRPr="009851CC" w:rsidTr="00614BFC">
        <w:trPr>
          <w:trHeight w:val="397"/>
        </w:trPr>
        <w:tc>
          <w:tcPr>
            <w:tcW w:w="567" w:type="dxa"/>
            <w:vAlign w:val="center"/>
          </w:tcPr>
          <w:p w:rsidR="005C346D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center"/>
          </w:tcPr>
          <w:p w:rsidR="005C346D" w:rsidRPr="009851CC" w:rsidRDefault="007E2A08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 xml:space="preserve">Nationality </w:t>
            </w:r>
            <w:r w:rsidR="005710EA" w:rsidRPr="009851CC">
              <w:rPr>
                <w:rFonts w:cs="Arial"/>
                <w:b/>
                <w:bCs/>
                <w:sz w:val="28"/>
                <w:szCs w:val="28"/>
              </w:rPr>
              <w:t>(on passport)</w:t>
            </w:r>
          </w:p>
        </w:tc>
        <w:tc>
          <w:tcPr>
            <w:tcW w:w="6237" w:type="dxa"/>
            <w:vAlign w:val="center"/>
          </w:tcPr>
          <w:p w:rsidR="005C346D" w:rsidRPr="009851CC" w:rsidRDefault="005C346D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5710EA" w:rsidRPr="009851CC" w:rsidTr="00614BFC">
        <w:trPr>
          <w:trHeight w:val="397"/>
        </w:trPr>
        <w:tc>
          <w:tcPr>
            <w:tcW w:w="567" w:type="dxa"/>
            <w:vAlign w:val="center"/>
          </w:tcPr>
          <w:p w:rsidR="005710EA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0" w:type="dxa"/>
            <w:vAlign w:val="center"/>
          </w:tcPr>
          <w:p w:rsidR="005710EA" w:rsidRPr="009851CC" w:rsidRDefault="005710EA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Visa YES / NO</w:t>
            </w:r>
          </w:p>
        </w:tc>
        <w:tc>
          <w:tcPr>
            <w:tcW w:w="6237" w:type="dxa"/>
            <w:vAlign w:val="center"/>
          </w:tcPr>
          <w:p w:rsidR="005710EA" w:rsidRPr="009851CC" w:rsidRDefault="005710EA" w:rsidP="0090173D">
            <w:pPr>
              <w:rPr>
                <w:rFonts w:cs="Arial"/>
                <w:i/>
                <w:sz w:val="28"/>
                <w:szCs w:val="28"/>
              </w:rPr>
            </w:pPr>
            <w:r w:rsidRPr="009851CC">
              <w:rPr>
                <w:i/>
                <w:sz w:val="28"/>
                <w:szCs w:val="28"/>
              </w:rPr>
              <w:t>(Do you need a visa to work or study in the UK?)</w:t>
            </w:r>
          </w:p>
        </w:tc>
      </w:tr>
      <w:tr w:rsidR="00A52143" w:rsidRPr="009851CC" w:rsidTr="00614BFC">
        <w:trPr>
          <w:trHeight w:val="397"/>
        </w:trPr>
        <w:tc>
          <w:tcPr>
            <w:tcW w:w="567" w:type="dxa"/>
            <w:vAlign w:val="center"/>
          </w:tcPr>
          <w:p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0" w:type="dxa"/>
            <w:vAlign w:val="center"/>
          </w:tcPr>
          <w:p w:rsidR="00A52143" w:rsidRPr="009851CC" w:rsidRDefault="00A52143" w:rsidP="003A22D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237" w:type="dxa"/>
            <w:vAlign w:val="center"/>
          </w:tcPr>
          <w:p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:rsidTr="00614BFC">
        <w:trPr>
          <w:trHeight w:val="397"/>
        </w:trPr>
        <w:tc>
          <w:tcPr>
            <w:tcW w:w="567" w:type="dxa"/>
            <w:vAlign w:val="center"/>
          </w:tcPr>
          <w:p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70" w:type="dxa"/>
            <w:vAlign w:val="center"/>
          </w:tcPr>
          <w:p w:rsidR="00A52143" w:rsidRPr="009851CC" w:rsidRDefault="00A52143" w:rsidP="003A22D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SHU staff ID number</w:t>
            </w:r>
          </w:p>
        </w:tc>
        <w:tc>
          <w:tcPr>
            <w:tcW w:w="6237" w:type="dxa"/>
            <w:vAlign w:val="center"/>
          </w:tcPr>
          <w:p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:rsidTr="00614BFC">
        <w:trPr>
          <w:trHeight w:val="397"/>
        </w:trPr>
        <w:tc>
          <w:tcPr>
            <w:tcW w:w="567" w:type="dxa"/>
            <w:vAlign w:val="center"/>
          </w:tcPr>
          <w:p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0" w:type="dxa"/>
            <w:vAlign w:val="center"/>
          </w:tcPr>
          <w:p w:rsidR="00A52143" w:rsidRPr="009851CC" w:rsidRDefault="00A52143" w:rsidP="00614BFC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Correspondence address</w:t>
            </w:r>
          </w:p>
        </w:tc>
        <w:tc>
          <w:tcPr>
            <w:tcW w:w="6237" w:type="dxa"/>
            <w:vAlign w:val="center"/>
          </w:tcPr>
          <w:p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:rsidTr="00614BFC">
        <w:trPr>
          <w:trHeight w:val="397"/>
        </w:trPr>
        <w:tc>
          <w:tcPr>
            <w:tcW w:w="567" w:type="dxa"/>
            <w:vAlign w:val="center"/>
          </w:tcPr>
          <w:p w:rsidR="00A52143" w:rsidRPr="009851CC" w:rsidRDefault="001E5D77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70" w:type="dxa"/>
            <w:vAlign w:val="center"/>
          </w:tcPr>
          <w:p w:rsidR="00A52143" w:rsidRPr="009851CC" w:rsidRDefault="00A52143" w:rsidP="003A22D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Highest qualification achieved</w:t>
            </w:r>
          </w:p>
        </w:tc>
        <w:tc>
          <w:tcPr>
            <w:tcW w:w="623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3568"/>
            </w:tblGrid>
            <w:tr w:rsidR="00A52143" w:rsidRPr="009851CC" w:rsidTr="00E95DFE">
              <w:tc>
                <w:tcPr>
                  <w:tcW w:w="2438" w:type="dxa"/>
                </w:tcPr>
                <w:p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9851CC">
                    <w:rPr>
                      <w:rFonts w:cs="Arial"/>
                      <w:sz w:val="28"/>
                      <w:szCs w:val="28"/>
                    </w:rPr>
                    <w:t>Qualification</w:t>
                  </w:r>
                </w:p>
              </w:tc>
              <w:tc>
                <w:tcPr>
                  <w:tcW w:w="3568" w:type="dxa"/>
                </w:tcPr>
                <w:p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52143" w:rsidRPr="009851CC" w:rsidTr="00E95DFE">
              <w:tc>
                <w:tcPr>
                  <w:tcW w:w="2438" w:type="dxa"/>
                </w:tcPr>
                <w:p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9851CC">
                    <w:rPr>
                      <w:rFonts w:cs="Arial"/>
                      <w:sz w:val="28"/>
                      <w:szCs w:val="28"/>
                    </w:rPr>
                    <w:t>Subject</w:t>
                  </w:r>
                </w:p>
              </w:tc>
              <w:tc>
                <w:tcPr>
                  <w:tcW w:w="3568" w:type="dxa"/>
                </w:tcPr>
                <w:p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52143" w:rsidRPr="009851CC" w:rsidTr="00E95DFE">
              <w:tc>
                <w:tcPr>
                  <w:tcW w:w="2438" w:type="dxa"/>
                </w:tcPr>
                <w:p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9851CC">
                    <w:rPr>
                      <w:rFonts w:cs="Arial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3568" w:type="dxa"/>
                </w:tcPr>
                <w:p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52143" w:rsidRPr="009851CC" w:rsidTr="00E95DFE">
              <w:tc>
                <w:tcPr>
                  <w:tcW w:w="2438" w:type="dxa"/>
                </w:tcPr>
                <w:p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9851CC">
                    <w:rPr>
                      <w:rFonts w:cs="Arial"/>
                      <w:sz w:val="28"/>
                      <w:szCs w:val="28"/>
                    </w:rPr>
                    <w:t>Year/Month obtained MM/YYYY</w:t>
                  </w:r>
                </w:p>
              </w:tc>
              <w:tc>
                <w:tcPr>
                  <w:tcW w:w="3568" w:type="dxa"/>
                </w:tcPr>
                <w:p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A52143" w:rsidRPr="009851CC" w:rsidRDefault="00A52143" w:rsidP="007E2A08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:rsidTr="00614BFC">
        <w:trPr>
          <w:trHeight w:val="397"/>
        </w:trPr>
        <w:tc>
          <w:tcPr>
            <w:tcW w:w="567" w:type="dxa"/>
            <w:vAlign w:val="center"/>
          </w:tcPr>
          <w:p w:rsidR="00A52143" w:rsidRPr="009851CC" w:rsidRDefault="001E5D77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70" w:type="dxa"/>
            <w:vAlign w:val="center"/>
          </w:tcPr>
          <w:p w:rsidR="00A52143" w:rsidRPr="009851CC" w:rsidRDefault="00AB7DBB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Date appointed to Sheffield Hallam University</w:t>
            </w:r>
          </w:p>
        </w:tc>
        <w:tc>
          <w:tcPr>
            <w:tcW w:w="6237" w:type="dxa"/>
            <w:vAlign w:val="center"/>
          </w:tcPr>
          <w:p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:rsidTr="00614BFC">
        <w:trPr>
          <w:trHeight w:val="397"/>
        </w:trPr>
        <w:tc>
          <w:tcPr>
            <w:tcW w:w="567" w:type="dxa"/>
            <w:vAlign w:val="center"/>
          </w:tcPr>
          <w:p w:rsidR="00A52143" w:rsidRPr="009851CC" w:rsidRDefault="001E5D77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70" w:type="dxa"/>
            <w:vAlign w:val="center"/>
          </w:tcPr>
          <w:p w:rsidR="00A52143" w:rsidRPr="009851CC" w:rsidRDefault="001240AF" w:rsidP="00C079A6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240AF">
              <w:rPr>
                <w:rFonts w:cs="Arial"/>
                <w:b/>
                <w:bCs/>
                <w:sz w:val="28"/>
              </w:rPr>
              <w:t>Di</w:t>
            </w:r>
            <w:r>
              <w:rPr>
                <w:rFonts w:cs="Arial"/>
                <w:b/>
                <w:bCs/>
                <w:sz w:val="28"/>
              </w:rPr>
              <w:t xml:space="preserve">rectorate / </w:t>
            </w:r>
            <w:r w:rsidR="00C079A6">
              <w:rPr>
                <w:rFonts w:cs="Arial"/>
                <w:b/>
                <w:bCs/>
                <w:sz w:val="28"/>
              </w:rPr>
              <w:t>College</w:t>
            </w:r>
            <w:r>
              <w:rPr>
                <w:rFonts w:cs="Arial"/>
                <w:b/>
                <w:bCs/>
                <w:sz w:val="28"/>
              </w:rPr>
              <w:t xml:space="preserve"> / Dept</w:t>
            </w:r>
          </w:p>
        </w:tc>
        <w:tc>
          <w:tcPr>
            <w:tcW w:w="6237" w:type="dxa"/>
            <w:vAlign w:val="center"/>
          </w:tcPr>
          <w:p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:rsidTr="00614BFC">
        <w:trPr>
          <w:trHeight w:val="397"/>
        </w:trPr>
        <w:tc>
          <w:tcPr>
            <w:tcW w:w="567" w:type="dxa"/>
            <w:vAlign w:val="center"/>
          </w:tcPr>
          <w:p w:rsidR="00A52143" w:rsidRPr="009851CC" w:rsidRDefault="001E5D77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70" w:type="dxa"/>
            <w:vAlign w:val="center"/>
          </w:tcPr>
          <w:p w:rsidR="00A52143" w:rsidRPr="009851CC" w:rsidRDefault="001240AF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Work A</w:t>
            </w:r>
            <w:r w:rsidR="00A52143" w:rsidRPr="009851CC">
              <w:rPr>
                <w:rFonts w:cs="Arial"/>
                <w:b/>
                <w:bCs/>
                <w:sz w:val="28"/>
                <w:szCs w:val="28"/>
              </w:rPr>
              <w:t>rea</w:t>
            </w:r>
          </w:p>
        </w:tc>
        <w:tc>
          <w:tcPr>
            <w:tcW w:w="6237" w:type="dxa"/>
            <w:vAlign w:val="center"/>
          </w:tcPr>
          <w:p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5710EA" w:rsidRPr="009851CC" w:rsidTr="00614BFC">
        <w:trPr>
          <w:trHeight w:val="397"/>
        </w:trPr>
        <w:tc>
          <w:tcPr>
            <w:tcW w:w="567" w:type="dxa"/>
            <w:vAlign w:val="center"/>
          </w:tcPr>
          <w:p w:rsidR="005710EA" w:rsidRPr="009851CC" w:rsidRDefault="001E5D77" w:rsidP="00930D4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70" w:type="dxa"/>
            <w:vAlign w:val="center"/>
          </w:tcPr>
          <w:p w:rsidR="005710EA" w:rsidRPr="009851CC" w:rsidRDefault="005710EA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Line manager</w:t>
            </w:r>
          </w:p>
        </w:tc>
        <w:tc>
          <w:tcPr>
            <w:tcW w:w="6237" w:type="dxa"/>
            <w:vAlign w:val="center"/>
          </w:tcPr>
          <w:p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5710EA" w:rsidRPr="009851CC" w:rsidTr="00614BFC">
        <w:trPr>
          <w:trHeight w:val="397"/>
        </w:trPr>
        <w:tc>
          <w:tcPr>
            <w:tcW w:w="567" w:type="dxa"/>
            <w:vAlign w:val="center"/>
          </w:tcPr>
          <w:p w:rsidR="005710EA" w:rsidRPr="009851CC" w:rsidRDefault="005710EA" w:rsidP="00930D4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1E5D77"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center"/>
          </w:tcPr>
          <w:p w:rsidR="005710EA" w:rsidRPr="009851CC" w:rsidRDefault="005710EA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Employment status</w:t>
            </w:r>
          </w:p>
          <w:p w:rsidR="005710EA" w:rsidRPr="009851CC" w:rsidRDefault="005710EA" w:rsidP="0090173D">
            <w:pPr>
              <w:rPr>
                <w:rFonts w:cs="Arial"/>
                <w:i/>
                <w:iCs/>
                <w:sz w:val="28"/>
                <w:szCs w:val="28"/>
              </w:rPr>
            </w:pPr>
            <w:r w:rsidRPr="009851CC">
              <w:rPr>
                <w:rFonts w:cs="Arial"/>
                <w:i/>
                <w:iCs/>
                <w:sz w:val="28"/>
                <w:szCs w:val="28"/>
              </w:rPr>
              <w:t>(please highlight)</w:t>
            </w:r>
          </w:p>
          <w:p w:rsidR="005710EA" w:rsidRPr="009851CC" w:rsidRDefault="005710EA" w:rsidP="0090173D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 xml:space="preserve">a. Fulltime permanent </w:t>
            </w:r>
          </w:p>
          <w:p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 xml:space="preserve">b. Fractional permanent - state fraction: </w:t>
            </w:r>
            <w:r w:rsidR="00AB7DBB">
              <w:rPr>
                <w:rFonts w:cs="Arial"/>
                <w:sz w:val="28"/>
                <w:szCs w:val="28"/>
              </w:rPr>
              <w:t>………………</w:t>
            </w:r>
          </w:p>
          <w:p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>c. Fulltime temporary</w:t>
            </w:r>
          </w:p>
          <w:p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>d. Fractional temporary</w:t>
            </w:r>
            <w:r w:rsidR="00AB7DBB">
              <w:rPr>
                <w:rFonts w:cs="Arial"/>
                <w:sz w:val="28"/>
                <w:szCs w:val="28"/>
              </w:rPr>
              <w:t xml:space="preserve"> - state fraction: …………………</w:t>
            </w:r>
          </w:p>
        </w:tc>
      </w:tr>
      <w:tr w:rsidR="005710EA" w:rsidRPr="009851CC" w:rsidTr="00614BFC">
        <w:trPr>
          <w:trHeight w:val="397"/>
        </w:trPr>
        <w:tc>
          <w:tcPr>
            <w:tcW w:w="567" w:type="dxa"/>
            <w:vAlign w:val="center"/>
          </w:tcPr>
          <w:p w:rsidR="005710EA" w:rsidRPr="009851CC" w:rsidRDefault="005710EA" w:rsidP="00930D4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1E5D77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0" w:type="dxa"/>
            <w:vAlign w:val="center"/>
          </w:tcPr>
          <w:p w:rsidR="005710EA" w:rsidRPr="009851CC" w:rsidRDefault="005710EA" w:rsidP="001240AF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Role</w:t>
            </w:r>
            <w:r w:rsidRPr="009851CC">
              <w:rPr>
                <w:rFonts w:cs="Arial"/>
                <w:sz w:val="28"/>
                <w:szCs w:val="28"/>
              </w:rPr>
              <w:t xml:space="preserve"> </w:t>
            </w:r>
            <w:r w:rsidR="001240AF" w:rsidRPr="00092F7C">
              <w:rPr>
                <w:rFonts w:cs="Arial"/>
              </w:rPr>
              <w:t xml:space="preserve"> </w:t>
            </w:r>
            <w:r w:rsidR="001240AF">
              <w:rPr>
                <w:rFonts w:cs="Arial"/>
                <w:i/>
                <w:iCs/>
              </w:rPr>
              <w:t xml:space="preserve">(e.g. librarian / researcher </w:t>
            </w:r>
            <w:r w:rsidR="001240AF" w:rsidRPr="00092F7C">
              <w:rPr>
                <w:rFonts w:cs="Arial"/>
                <w:i/>
                <w:iCs/>
              </w:rPr>
              <w:t xml:space="preserve">/ student support officer / technician / </w:t>
            </w:r>
            <w:r w:rsidR="001240AF">
              <w:rPr>
                <w:rFonts w:cs="Arial"/>
                <w:i/>
                <w:iCs/>
              </w:rPr>
              <w:t>etc)</w:t>
            </w:r>
          </w:p>
        </w:tc>
        <w:tc>
          <w:tcPr>
            <w:tcW w:w="6237" w:type="dxa"/>
            <w:vAlign w:val="center"/>
          </w:tcPr>
          <w:p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C16700" w:rsidRPr="009851CC" w:rsidTr="00614BFC">
        <w:trPr>
          <w:trHeight w:val="397"/>
        </w:trPr>
        <w:tc>
          <w:tcPr>
            <w:tcW w:w="567" w:type="dxa"/>
            <w:vAlign w:val="center"/>
          </w:tcPr>
          <w:p w:rsidR="00C16700" w:rsidRPr="009851CC" w:rsidRDefault="002B289C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1E5D77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0" w:type="dxa"/>
            <w:vAlign w:val="center"/>
          </w:tcPr>
          <w:p w:rsidR="00C16700" w:rsidRPr="009851CC" w:rsidRDefault="00C16700" w:rsidP="00B02AE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 xml:space="preserve">Funding stream? </w:t>
            </w:r>
          </w:p>
          <w:p w:rsidR="00C16700" w:rsidRPr="009851CC" w:rsidRDefault="00C16700" w:rsidP="001240A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i/>
                <w:iCs/>
                <w:sz w:val="28"/>
                <w:szCs w:val="28"/>
              </w:rPr>
              <w:t xml:space="preserve">(e.g. </w:t>
            </w:r>
            <w:r w:rsidR="001240AF">
              <w:rPr>
                <w:rFonts w:cs="Arial"/>
                <w:i/>
                <w:iCs/>
                <w:sz w:val="28"/>
                <w:szCs w:val="28"/>
              </w:rPr>
              <w:t xml:space="preserve">employer / </w:t>
            </w:r>
            <w:r w:rsidRPr="009851CC">
              <w:rPr>
                <w:rFonts w:cs="Arial"/>
                <w:i/>
                <w:iCs/>
                <w:sz w:val="28"/>
                <w:szCs w:val="28"/>
              </w:rPr>
              <w:t>self-funding)</w:t>
            </w:r>
          </w:p>
        </w:tc>
        <w:tc>
          <w:tcPr>
            <w:tcW w:w="6237" w:type="dxa"/>
            <w:vAlign w:val="center"/>
          </w:tcPr>
          <w:p w:rsidR="00C16700" w:rsidRPr="009851CC" w:rsidRDefault="00C16700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C16700" w:rsidRPr="009851CC" w:rsidTr="00614BFC">
        <w:trPr>
          <w:trHeight w:val="397"/>
        </w:trPr>
        <w:tc>
          <w:tcPr>
            <w:tcW w:w="567" w:type="dxa"/>
            <w:vAlign w:val="center"/>
          </w:tcPr>
          <w:p w:rsidR="00C16700" w:rsidRPr="009851CC" w:rsidRDefault="001E5D77" w:rsidP="005710EA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970" w:type="dxa"/>
            <w:vAlign w:val="center"/>
          </w:tcPr>
          <w:p w:rsidR="00C16700" w:rsidRPr="009851CC" w:rsidRDefault="001240AF" w:rsidP="001240A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240AF">
              <w:rPr>
                <w:rFonts w:cs="Arial"/>
                <w:b/>
                <w:bCs/>
                <w:sz w:val="28"/>
              </w:rPr>
              <w:t xml:space="preserve">Number of hours of scheduled student contact </w:t>
            </w:r>
            <w:r>
              <w:rPr>
                <w:rFonts w:cs="Arial"/>
                <w:b/>
                <w:bCs/>
                <w:sz w:val="28"/>
              </w:rPr>
              <w:t>(annually)</w:t>
            </w:r>
          </w:p>
        </w:tc>
        <w:tc>
          <w:tcPr>
            <w:tcW w:w="6237" w:type="dxa"/>
            <w:vAlign w:val="center"/>
          </w:tcPr>
          <w:p w:rsidR="00C16700" w:rsidRPr="009851CC" w:rsidRDefault="00C16700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C16700" w:rsidRPr="009851CC" w:rsidTr="00614BFC">
        <w:trPr>
          <w:trHeight w:val="397"/>
        </w:trPr>
        <w:tc>
          <w:tcPr>
            <w:tcW w:w="567" w:type="dxa"/>
            <w:vAlign w:val="center"/>
          </w:tcPr>
          <w:p w:rsidR="00C16700" w:rsidRPr="009851CC" w:rsidRDefault="001E5D77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970" w:type="dxa"/>
            <w:vAlign w:val="center"/>
          </w:tcPr>
          <w:p w:rsidR="00C16700" w:rsidRPr="009851CC" w:rsidRDefault="00C16700" w:rsidP="001240A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 xml:space="preserve">Line manager signature </w:t>
            </w:r>
            <w:r w:rsidRPr="009851CC">
              <w:rPr>
                <w:rFonts w:cs="Arial"/>
                <w:i/>
                <w:iCs/>
                <w:sz w:val="28"/>
                <w:szCs w:val="28"/>
              </w:rPr>
              <w:t xml:space="preserve">(confirming number of </w:t>
            </w:r>
            <w:r w:rsidR="001240AF">
              <w:rPr>
                <w:rFonts w:cs="Arial"/>
                <w:i/>
                <w:iCs/>
                <w:sz w:val="28"/>
                <w:szCs w:val="28"/>
              </w:rPr>
              <w:t xml:space="preserve">student contact </w:t>
            </w:r>
            <w:r w:rsidRPr="009851CC">
              <w:rPr>
                <w:rFonts w:cs="Arial"/>
                <w:i/>
                <w:iCs/>
                <w:sz w:val="28"/>
                <w:szCs w:val="28"/>
              </w:rPr>
              <w:t>hours, and support to attend the course)</w:t>
            </w:r>
          </w:p>
        </w:tc>
        <w:tc>
          <w:tcPr>
            <w:tcW w:w="6237" w:type="dxa"/>
            <w:vAlign w:val="center"/>
          </w:tcPr>
          <w:p w:rsidR="00C16700" w:rsidRPr="009851CC" w:rsidRDefault="00C16700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724CB3" w:rsidRPr="009851CC" w:rsidTr="00614BFC">
        <w:trPr>
          <w:trHeight w:val="397"/>
        </w:trPr>
        <w:tc>
          <w:tcPr>
            <w:tcW w:w="567" w:type="dxa"/>
            <w:vAlign w:val="center"/>
          </w:tcPr>
          <w:p w:rsidR="00724CB3" w:rsidRPr="009851CC" w:rsidRDefault="002B289C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1E5D77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0" w:type="dxa"/>
            <w:vAlign w:val="center"/>
          </w:tcPr>
          <w:p w:rsidR="00724CB3" w:rsidRPr="009851CC" w:rsidRDefault="00724CB3" w:rsidP="00B02AE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Line manager email address</w:t>
            </w:r>
          </w:p>
        </w:tc>
        <w:tc>
          <w:tcPr>
            <w:tcW w:w="6237" w:type="dxa"/>
            <w:vAlign w:val="center"/>
          </w:tcPr>
          <w:p w:rsidR="00724CB3" w:rsidRPr="009851CC" w:rsidRDefault="00724CB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2B289C" w:rsidRPr="009851CC" w:rsidTr="005960BA">
        <w:trPr>
          <w:trHeight w:val="397"/>
        </w:trPr>
        <w:tc>
          <w:tcPr>
            <w:tcW w:w="567" w:type="dxa"/>
            <w:vAlign w:val="center"/>
          </w:tcPr>
          <w:p w:rsidR="002B289C" w:rsidRPr="009851CC" w:rsidRDefault="005710EA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1E5D77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07" w:type="dxa"/>
            <w:gridSpan w:val="2"/>
            <w:vAlign w:val="center"/>
          </w:tcPr>
          <w:p w:rsidR="00893557" w:rsidRDefault="002B289C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>Please read and sign the declaration statement</w:t>
            </w:r>
            <w:r w:rsidR="00893557" w:rsidRPr="009851CC">
              <w:rPr>
                <w:rFonts w:cs="HelveticaNeueLT Std"/>
                <w:color w:val="000000"/>
                <w:sz w:val="28"/>
                <w:szCs w:val="28"/>
              </w:rPr>
              <w:t>:</w:t>
            </w:r>
          </w:p>
          <w:p w:rsidR="009851CC" w:rsidRPr="009851CC" w:rsidRDefault="009851CC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:rsidR="009851CC" w:rsidRDefault="00893557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lastRenderedPageBreak/>
              <w:t xml:space="preserve">Declaration: </w:t>
            </w:r>
          </w:p>
          <w:p w:rsidR="009851CC" w:rsidRDefault="009851CC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:rsidR="00BE0009" w:rsidRPr="009851CC" w:rsidRDefault="002B289C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I confirm that, to the best of my knowledge, the information given in this form is true, complete and accurate and no information requested or other material information has been omitted. </w:t>
            </w:r>
          </w:p>
          <w:p w:rsidR="009851CC" w:rsidRDefault="009851CC" w:rsidP="00BE0009">
            <w:pPr>
              <w:rPr>
                <w:rFonts w:cs="HelveticaNeueLT Std"/>
                <w:bCs/>
                <w:color w:val="000000"/>
                <w:sz w:val="28"/>
                <w:szCs w:val="28"/>
              </w:rPr>
            </w:pPr>
          </w:p>
          <w:p w:rsidR="00BE0009" w:rsidRDefault="002B289C" w:rsidP="00BE0009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I understand that any offer of a place on the above course is subject to my acceptance </w:t>
            </w:r>
            <w:r w:rsidR="009851CC" w:rsidRPr="009851CC">
              <w:rPr>
                <w:rFonts w:cs="HelveticaNeueLT Std"/>
                <w:color w:val="000000"/>
                <w:sz w:val="28"/>
                <w:szCs w:val="28"/>
              </w:rPr>
              <w:t>of Sheffield</w:t>
            </w:r>
            <w:r w:rsidR="00422137" w:rsidRPr="009851CC">
              <w:rPr>
                <w:rFonts w:cs="HelveticaNeueLT Std"/>
                <w:color w:val="000000"/>
                <w:sz w:val="28"/>
                <w:szCs w:val="28"/>
              </w:rPr>
              <w:t xml:space="preserve"> Hallam </w:t>
            </w: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University’s terms and conditions, which I </w:t>
            </w:r>
            <w:r w:rsidR="00C65EAA" w:rsidRPr="009851CC">
              <w:rPr>
                <w:rFonts w:cs="HelveticaNeueLT Std"/>
                <w:color w:val="000000"/>
                <w:sz w:val="28"/>
                <w:szCs w:val="28"/>
              </w:rPr>
              <w:t xml:space="preserve">confirm to </w:t>
            </w:r>
            <w:r w:rsidR="009851CC" w:rsidRPr="009851CC">
              <w:rPr>
                <w:rFonts w:cs="HelveticaNeueLT Std"/>
                <w:color w:val="000000"/>
                <w:sz w:val="28"/>
                <w:szCs w:val="28"/>
              </w:rPr>
              <w:t>have read</w:t>
            </w:r>
            <w:r w:rsidR="00BE0009" w:rsidRPr="009851CC">
              <w:rPr>
                <w:rFonts w:cs="HelveticaNeueLT Std"/>
                <w:color w:val="000000"/>
                <w:sz w:val="28"/>
                <w:szCs w:val="28"/>
              </w:rPr>
              <w:t>, understood and agree to comply with</w:t>
            </w:r>
            <w:r w:rsidR="009851CC">
              <w:rPr>
                <w:rFonts w:cs="HelveticaNeueLT Std"/>
                <w:color w:val="000000"/>
                <w:sz w:val="28"/>
                <w:szCs w:val="28"/>
              </w:rPr>
              <w:t>.</w:t>
            </w:r>
          </w:p>
          <w:p w:rsidR="009851CC" w:rsidRPr="009851CC" w:rsidRDefault="009851CC" w:rsidP="00BE0009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:rsidR="002B289C" w:rsidRPr="009851CC" w:rsidRDefault="00C65EAA" w:rsidP="00C65EAA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>I acknowledge that if I have knowingly made a false declaration</w:t>
            </w:r>
            <w:r w:rsidR="002B289C" w:rsidRPr="009851CC">
              <w:rPr>
                <w:rFonts w:cs="HelveticaNeueLT Std"/>
                <w:color w:val="000000"/>
                <w:sz w:val="28"/>
                <w:szCs w:val="28"/>
              </w:rPr>
              <w:t xml:space="preserve">, Sheffield Hallam University </w:t>
            </w: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may </w:t>
            </w:r>
            <w:r w:rsidR="002B289C" w:rsidRPr="009851CC">
              <w:rPr>
                <w:rFonts w:cs="HelveticaNeueLT Std"/>
                <w:color w:val="000000"/>
                <w:sz w:val="28"/>
                <w:szCs w:val="28"/>
              </w:rPr>
              <w:t>cancel my application and I shall have no claim against Sheffield Hallam University in relation to this application.</w:t>
            </w:r>
          </w:p>
          <w:p w:rsidR="002B289C" w:rsidRPr="009851CC" w:rsidRDefault="002B289C" w:rsidP="0090173D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:rsidR="00BE0009" w:rsidRPr="006E7767" w:rsidRDefault="00BE0009" w:rsidP="00BE0009">
            <w:pPr>
              <w:rPr>
                <w:rFonts w:cs="HelveticaNeueLT Std"/>
                <w:b/>
                <w:color w:val="000000"/>
                <w:sz w:val="28"/>
                <w:szCs w:val="28"/>
              </w:rPr>
            </w:pP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>I understand that Sheffield Hallam University will process my personal data for the purposes of my study on the PgC</w:t>
            </w:r>
            <w:r w:rsidR="009851CC" w:rsidRPr="006E7767">
              <w:rPr>
                <w:rFonts w:cs="HelveticaNeueLT Std"/>
                <w:b/>
                <w:color w:val="000000"/>
                <w:sz w:val="28"/>
                <w:szCs w:val="28"/>
              </w:rPr>
              <w:t>ert</w:t>
            </w: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 </w:t>
            </w:r>
            <w:r w:rsidR="00C65EAA"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in Higher Education course, </w:t>
            </w: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>including by sharing of releva</w:t>
            </w:r>
            <w:r w:rsidR="00422137"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nt personal data between HR, </w:t>
            </w: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>Registry</w:t>
            </w:r>
            <w:r w:rsidR="00422137"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 Services and the course team</w:t>
            </w: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. </w:t>
            </w:r>
          </w:p>
          <w:p w:rsidR="009851CC" w:rsidRPr="009851CC" w:rsidRDefault="009851CC" w:rsidP="00BE0009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:rsidR="006E7767" w:rsidRDefault="006E7767" w:rsidP="0090173D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:rsidR="002B289C" w:rsidRDefault="002B289C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Applicant signature:                                                                     Date:</w:t>
            </w:r>
          </w:p>
          <w:p w:rsidR="009851CC" w:rsidRPr="009851CC" w:rsidRDefault="009851CC" w:rsidP="0090173D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9851CC" w:rsidRDefault="009851CC" w:rsidP="00DD6C7A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2359EE" w:rsidRPr="009851CC" w:rsidRDefault="00DD6C7A" w:rsidP="00DD6C7A">
      <w:pPr>
        <w:jc w:val="center"/>
        <w:rPr>
          <w:rFonts w:cs="Arial"/>
          <w:b/>
          <w:bCs/>
          <w:color w:val="FF0000"/>
          <w:sz w:val="32"/>
          <w:szCs w:val="32"/>
        </w:rPr>
      </w:pPr>
      <w:r w:rsidRPr="009851CC">
        <w:rPr>
          <w:rFonts w:cs="Arial"/>
          <w:b/>
          <w:bCs/>
          <w:color w:val="FF0000"/>
          <w:sz w:val="32"/>
          <w:szCs w:val="32"/>
        </w:rPr>
        <w:t xml:space="preserve">Please return to </w:t>
      </w:r>
      <w:hyperlink r:id="rId8" w:history="1">
        <w:r w:rsidRPr="009851CC">
          <w:rPr>
            <w:rStyle w:val="Hyperlink"/>
            <w:rFonts w:cs="Arial"/>
            <w:b/>
            <w:bCs/>
            <w:sz w:val="32"/>
            <w:szCs w:val="32"/>
          </w:rPr>
          <w:t>specialistroutes@shu.ac.uk</w:t>
        </w:r>
      </w:hyperlink>
      <w:r w:rsidRPr="009851CC">
        <w:rPr>
          <w:rFonts w:cs="Arial"/>
          <w:b/>
          <w:bCs/>
          <w:color w:val="FF0000"/>
          <w:sz w:val="32"/>
          <w:szCs w:val="32"/>
        </w:rPr>
        <w:t xml:space="preserve"> </w:t>
      </w:r>
    </w:p>
    <w:sectPr w:rsidR="002359EE" w:rsidRPr="009851CC" w:rsidSect="009851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CC" w:rsidRDefault="009851CC" w:rsidP="009851CC">
      <w:pPr>
        <w:spacing w:after="0" w:line="240" w:lineRule="auto"/>
      </w:pPr>
      <w:r>
        <w:separator/>
      </w:r>
    </w:p>
  </w:endnote>
  <w:endnote w:type="continuationSeparator" w:id="0">
    <w:p w:rsidR="009851CC" w:rsidRDefault="009851CC" w:rsidP="0098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CC" w:rsidRPr="009851CC" w:rsidRDefault="009851CC" w:rsidP="009851CC">
    <w:pPr>
      <w:pStyle w:val="Footer"/>
      <w:jc w:val="right"/>
      <w:rPr>
        <w:i/>
        <w:color w:val="FF0000"/>
        <w:sz w:val="24"/>
        <w:szCs w:val="24"/>
      </w:rPr>
    </w:pPr>
    <w:r w:rsidRPr="009851CC">
      <w:rPr>
        <w:i/>
        <w:color w:val="FF0000"/>
        <w:sz w:val="24"/>
        <w:szCs w:val="24"/>
      </w:rPr>
      <w:t xml:space="preserve">Please </w:t>
    </w:r>
    <w:r>
      <w:rPr>
        <w:i/>
        <w:color w:val="FF0000"/>
        <w:sz w:val="24"/>
        <w:szCs w:val="24"/>
      </w:rPr>
      <w:t>complete both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CC" w:rsidRDefault="009851CC" w:rsidP="009851CC">
      <w:pPr>
        <w:spacing w:after="0" w:line="240" w:lineRule="auto"/>
      </w:pPr>
      <w:r>
        <w:separator/>
      </w:r>
    </w:p>
  </w:footnote>
  <w:footnote w:type="continuationSeparator" w:id="0">
    <w:p w:rsidR="009851CC" w:rsidRDefault="009851CC" w:rsidP="0098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AF5"/>
    <w:multiLevelType w:val="hybridMultilevel"/>
    <w:tmpl w:val="B6022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FBF"/>
    <w:multiLevelType w:val="hybridMultilevel"/>
    <w:tmpl w:val="A4B6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1"/>
    <w:rsid w:val="000669E9"/>
    <w:rsid w:val="00082631"/>
    <w:rsid w:val="00092F7C"/>
    <w:rsid w:val="000D63FE"/>
    <w:rsid w:val="00112384"/>
    <w:rsid w:val="001240AF"/>
    <w:rsid w:val="00142C6F"/>
    <w:rsid w:val="00166DB1"/>
    <w:rsid w:val="001E5D77"/>
    <w:rsid w:val="002359EE"/>
    <w:rsid w:val="002B289C"/>
    <w:rsid w:val="003D4E11"/>
    <w:rsid w:val="00422137"/>
    <w:rsid w:val="004B4FF9"/>
    <w:rsid w:val="004F17CE"/>
    <w:rsid w:val="00524850"/>
    <w:rsid w:val="0055305E"/>
    <w:rsid w:val="005710EA"/>
    <w:rsid w:val="00585DDC"/>
    <w:rsid w:val="00591A62"/>
    <w:rsid w:val="005C346D"/>
    <w:rsid w:val="00614BFC"/>
    <w:rsid w:val="006E7767"/>
    <w:rsid w:val="00724CB3"/>
    <w:rsid w:val="007E2A08"/>
    <w:rsid w:val="00803D5B"/>
    <w:rsid w:val="00804C59"/>
    <w:rsid w:val="00893557"/>
    <w:rsid w:val="008B552A"/>
    <w:rsid w:val="0090173D"/>
    <w:rsid w:val="009851CC"/>
    <w:rsid w:val="00993FC8"/>
    <w:rsid w:val="009A1EA6"/>
    <w:rsid w:val="00A24661"/>
    <w:rsid w:val="00A52143"/>
    <w:rsid w:val="00AB7DBB"/>
    <w:rsid w:val="00B02AE4"/>
    <w:rsid w:val="00B3553E"/>
    <w:rsid w:val="00B9567D"/>
    <w:rsid w:val="00BE0009"/>
    <w:rsid w:val="00C079A6"/>
    <w:rsid w:val="00C16700"/>
    <w:rsid w:val="00C65EAA"/>
    <w:rsid w:val="00CD2253"/>
    <w:rsid w:val="00CF43BC"/>
    <w:rsid w:val="00CF4FF1"/>
    <w:rsid w:val="00DA3A59"/>
    <w:rsid w:val="00DD6C7A"/>
    <w:rsid w:val="00E357A1"/>
    <w:rsid w:val="00E454FE"/>
    <w:rsid w:val="00E95DFE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365253"/>
  <w15:docId w15:val="{69124986-26F1-41AC-AAC7-AB10F1F4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3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CC"/>
  </w:style>
  <w:style w:type="paragraph" w:styleId="Footer">
    <w:name w:val="footer"/>
    <w:basedOn w:val="Normal"/>
    <w:link w:val="FooterChar"/>
    <w:uiPriority w:val="99"/>
    <w:unhideWhenUsed/>
    <w:rsid w:val="0098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istroutes@sh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Ashton</dc:creator>
  <cp:lastModifiedBy>Hodgson, Rebecca</cp:lastModifiedBy>
  <cp:revision>5</cp:revision>
  <cp:lastPrinted>2017-12-11T10:18:00Z</cp:lastPrinted>
  <dcterms:created xsi:type="dcterms:W3CDTF">2018-03-06T13:31:00Z</dcterms:created>
  <dcterms:modified xsi:type="dcterms:W3CDTF">2019-08-07T14:55:00Z</dcterms:modified>
</cp:coreProperties>
</file>