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5"/>
        <w:gridCol w:w="4188"/>
        <w:gridCol w:w="2693"/>
        <w:gridCol w:w="5612"/>
      </w:tblGrid>
      <w:tr w:rsidR="007A2B97" w:rsidRPr="007A2B97" w:rsidTr="007A2B97">
        <w:tc>
          <w:tcPr>
            <w:tcW w:w="7083" w:type="dxa"/>
            <w:gridSpan w:val="2"/>
            <w:shd w:val="clear" w:color="auto" w:fill="0070C0"/>
          </w:tcPr>
          <w:p w:rsidR="007A2B97" w:rsidRDefault="007A2B97" w:rsidP="007A2B9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7A2B97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HOW TO UNINSTALL RESPONSEWARE APP ON APPLE</w:t>
            </w:r>
          </w:p>
          <w:p w:rsidR="007A2B97" w:rsidRPr="007A2B97" w:rsidRDefault="007A2B97" w:rsidP="007A2B9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305" w:type="dxa"/>
            <w:gridSpan w:val="2"/>
            <w:shd w:val="clear" w:color="auto" w:fill="C00000"/>
          </w:tcPr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A2B97">
              <w:rPr>
                <w:rFonts w:asciiTheme="minorHAnsi" w:hAnsiTheme="minorHAnsi" w:cstheme="minorHAnsi"/>
                <w:b/>
                <w:sz w:val="28"/>
              </w:rPr>
              <w:t>HOW TO INSTALL TURNINGPOINT ON APPLE</w:t>
            </w:r>
          </w:p>
        </w:tc>
      </w:tr>
      <w:tr w:rsidR="007A2B97" w:rsidRPr="007A2B97" w:rsidTr="002B0D53">
        <w:tc>
          <w:tcPr>
            <w:tcW w:w="2895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FIND THE RESPONSEWARE APP AND LIGHTLY TOUCH THE APP ICON UNTIL IT JIGGLES.</w:t>
            </w:r>
          </w:p>
        </w:tc>
        <w:tc>
          <w:tcPr>
            <w:tcW w:w="4188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3AC31DB5" wp14:editId="6A577F72">
                  <wp:extent cx="1326040" cy="115252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onseWa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85" cy="115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P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color w:val="BA0065"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BA0065"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GO TO THE APP STORE. SEARCH APPS FOR TURNING POINT AND INSTALL BY PRESSING 'GET'</w:t>
            </w: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color w:val="BA0065"/>
                <w:sz w:val="24"/>
                <w:lang w:eastAsia="en-GB"/>
              </w:rPr>
            </w:pPr>
          </w:p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color w:val="BA0065"/>
                <w:sz w:val="24"/>
                <w:lang w:eastAsia="en-GB"/>
              </w:rPr>
              <w:drawing>
                <wp:inline distT="0" distB="0" distL="0" distR="0" wp14:anchorId="69931930" wp14:editId="4B3A25AC">
                  <wp:extent cx="2121535" cy="17741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0D53" w:rsidRPr="007A2B97" w:rsidRDefault="002B0D53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</w:tr>
      <w:tr w:rsidR="007A2B97" w:rsidRPr="007A2B97" w:rsidTr="002B0D53">
        <w:tc>
          <w:tcPr>
            <w:tcW w:w="2895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TAP X IN THE UPPER-LEFT CORNER OF THE APP.</w:t>
            </w:r>
          </w:p>
        </w:tc>
        <w:tc>
          <w:tcPr>
            <w:tcW w:w="4188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39C11853" wp14:editId="3FCEEECF">
                  <wp:extent cx="352474" cy="39058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 delete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OPEN THE APP AND SELECT YOUR REGION EUROPE/AFRICA/MIDDLE EAST/RUSSIA</w:t>
            </w:r>
          </w:p>
          <w:p w:rsidR="007A2B97" w:rsidRPr="007A2B97" w:rsidRDefault="007A2B97" w:rsidP="007A2B97">
            <w:pPr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1F61CC3C" wp14:editId="05E4CC01">
                  <wp:extent cx="3038475" cy="792646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gion Appl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5568" cy="79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B97" w:rsidRPr="007A2B97" w:rsidTr="002B0D53">
        <w:tc>
          <w:tcPr>
            <w:tcW w:w="2895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A BOX LIKE THE ONE OPPOSITE WILL APPEAR. TAP DELETE TO REMOVE THE APP.</w:t>
            </w:r>
          </w:p>
        </w:tc>
        <w:tc>
          <w:tcPr>
            <w:tcW w:w="4188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00AC600F" wp14:editId="6FEDBF4B">
                  <wp:extent cx="2066021" cy="1000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 App Del Msg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40" cy="100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A2B97" w:rsidRDefault="007A2B97" w:rsidP="007A2B97">
            <w:pPr>
              <w:pStyle w:val="ListParagraph"/>
              <w:ind w:left="360"/>
              <w:rPr>
                <w:rFonts w:asciiTheme="minorHAnsi" w:hAnsiTheme="minorHAnsi" w:cstheme="minorHAnsi"/>
                <w:b/>
                <w:sz w:val="24"/>
              </w:rPr>
            </w:pPr>
          </w:p>
          <w:p w:rsidR="007A2B97" w:rsidRPr="007A2B97" w:rsidRDefault="007A2B97" w:rsidP="007A2B9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A2B97">
              <w:rPr>
                <w:rFonts w:asciiTheme="minorHAnsi" w:hAnsiTheme="minorHAnsi" w:cstheme="minorHAnsi"/>
                <w:b/>
                <w:sz w:val="24"/>
              </w:rPr>
              <w:t>SIGN IN USING YOUR SHU EMAIL ADDRESS AND PASSWORD FOR YOUR TURNINGPOINT ACCOUNT</w:t>
            </w:r>
          </w:p>
          <w:p w:rsidR="007A2B97" w:rsidRPr="007A2B97" w:rsidRDefault="007A2B97" w:rsidP="007A2B97">
            <w:pPr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  <w:tc>
          <w:tcPr>
            <w:tcW w:w="5612" w:type="dxa"/>
          </w:tcPr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  <w:p w:rsid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  <w:r w:rsidRPr="007A2B97"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  <w:drawing>
                <wp:inline distT="0" distB="0" distL="0" distR="0" wp14:anchorId="69C8C192" wp14:editId="55B6F58C">
                  <wp:extent cx="2781089" cy="1914343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 Sign 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20" cy="191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2B97" w:rsidRPr="007A2B97" w:rsidRDefault="007A2B97" w:rsidP="007A2B97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lang w:eastAsia="en-GB"/>
              </w:rPr>
            </w:pPr>
          </w:p>
        </w:tc>
      </w:tr>
    </w:tbl>
    <w:p w:rsidR="00965E50" w:rsidRPr="007A2B97" w:rsidRDefault="00965E50" w:rsidP="002B0D53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sectPr w:rsidR="00965E50" w:rsidRPr="007A2B97" w:rsidSect="007A2B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250"/>
    <w:multiLevelType w:val="hybridMultilevel"/>
    <w:tmpl w:val="69F0BD0E"/>
    <w:lvl w:ilvl="0" w:tplc="5A2260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FC2"/>
    <w:multiLevelType w:val="hybridMultilevel"/>
    <w:tmpl w:val="0658C836"/>
    <w:lvl w:ilvl="0" w:tplc="160E6A3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28AE"/>
    <w:multiLevelType w:val="hybridMultilevel"/>
    <w:tmpl w:val="79AC2674"/>
    <w:lvl w:ilvl="0" w:tplc="FF286B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77215"/>
    <w:multiLevelType w:val="hybridMultilevel"/>
    <w:tmpl w:val="3E768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97"/>
    <w:rsid w:val="002B0D53"/>
    <w:rsid w:val="00617A0C"/>
    <w:rsid w:val="007A2B97"/>
    <w:rsid w:val="007C589A"/>
    <w:rsid w:val="0081489F"/>
    <w:rsid w:val="00965E50"/>
    <w:rsid w:val="00F8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3A82"/>
  <w15:chartTrackingRefBased/>
  <w15:docId w15:val="{0962FC1D-EA7E-4990-BFE1-98366230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B97"/>
    <w:rPr>
      <w:rFonts w:ascii="Franklin Gothic Book" w:hAnsi="Franklin Gothic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89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9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asciiTheme="minorHAnsi" w:hAnsi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589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hAnsi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589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89A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89A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89A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89A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89A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9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C589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589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89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8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89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89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589A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89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89A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89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C589A"/>
    <w:rPr>
      <w:b/>
      <w:bCs/>
    </w:rPr>
  </w:style>
  <w:style w:type="character" w:styleId="Emphasis">
    <w:name w:val="Emphasis"/>
    <w:uiPriority w:val="20"/>
    <w:qFormat/>
    <w:rsid w:val="007C589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C589A"/>
    <w:pPr>
      <w:spacing w:before="0" w:after="0" w:line="240" w:lineRule="auto"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C589A"/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589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89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89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C589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C589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C589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C589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C589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89A"/>
    <w:pPr>
      <w:outlineLvl w:val="9"/>
    </w:pPr>
    <w:rPr>
      <w:rFonts w:ascii="Franklin Gothic Book" w:hAnsi="Franklin Gothic Book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58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C589A"/>
    <w:pPr>
      <w:ind w:left="720"/>
      <w:contextualSpacing/>
    </w:pPr>
  </w:style>
  <w:style w:type="table" w:styleId="TableGrid">
    <w:name w:val="Table Grid"/>
    <w:basedOn w:val="TableNormal"/>
    <w:uiPriority w:val="59"/>
    <w:rsid w:val="007A2B97"/>
    <w:pPr>
      <w:spacing w:before="0"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B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Wren, Russell</dc:creator>
  <cp:keywords/>
  <dc:description/>
  <cp:lastModifiedBy>Wren, Russell</cp:lastModifiedBy>
  <cp:revision>3</cp:revision>
  <dcterms:created xsi:type="dcterms:W3CDTF">2017-11-07T11:33:00Z</dcterms:created>
  <dcterms:modified xsi:type="dcterms:W3CDTF">2017-11-07T11:41:00Z</dcterms:modified>
</cp:coreProperties>
</file>