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D8" w:rsidRPr="00426ED8" w:rsidRDefault="00626AFB" w:rsidP="000700B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426ED8" w:rsidRPr="00426ED8">
        <w:rPr>
          <w:b/>
          <w:bCs/>
          <w:sz w:val="28"/>
          <w:szCs w:val="28"/>
        </w:rPr>
        <w:t xml:space="preserve">inancial year end </w:t>
      </w:r>
      <w:r>
        <w:rPr>
          <w:b/>
          <w:bCs/>
          <w:sz w:val="28"/>
          <w:szCs w:val="28"/>
        </w:rPr>
        <w:t>deadlines</w:t>
      </w:r>
      <w:bookmarkStart w:id="0" w:name="_GoBack"/>
      <w:bookmarkEnd w:id="0"/>
    </w:p>
    <w:p w:rsidR="000700B7" w:rsidRPr="00D031D4" w:rsidRDefault="000700B7" w:rsidP="000700B7">
      <w:pPr>
        <w:spacing w:after="0"/>
        <w:rPr>
          <w:b/>
          <w:bCs/>
        </w:rPr>
      </w:pPr>
      <w:bookmarkStart w:id="1" w:name="Cheques"/>
      <w:r w:rsidRPr="00D031D4">
        <w:rPr>
          <w:b/>
          <w:bCs/>
        </w:rPr>
        <w:t>Cheques / cash</w:t>
      </w:r>
    </w:p>
    <w:bookmarkEnd w:id="1"/>
    <w:p w:rsidR="000700B7" w:rsidRPr="00D86245" w:rsidRDefault="000700B7" w:rsidP="000700B7">
      <w:pPr>
        <w:spacing w:after="0"/>
        <w:rPr>
          <w:b/>
          <w:bCs/>
        </w:rPr>
      </w:pPr>
      <w:r w:rsidRPr="00D86245">
        <w:rPr>
          <w:b/>
          <w:bCs/>
        </w:rPr>
        <w:t>Deadline - 30 July (3.30pm)</w:t>
      </w:r>
    </w:p>
    <w:p w:rsidR="000700B7" w:rsidRDefault="008A07FB" w:rsidP="008A07FB">
      <w:pPr>
        <w:spacing w:after="0"/>
        <w:rPr>
          <w:lang w:val="en"/>
        </w:rPr>
      </w:pPr>
      <w:r>
        <w:rPr>
          <w:lang w:val="en"/>
        </w:rPr>
        <w:t xml:space="preserve">Pay your </w:t>
      </w:r>
      <w:proofErr w:type="spellStart"/>
      <w:r>
        <w:rPr>
          <w:lang w:val="en"/>
        </w:rPr>
        <w:t>c</w:t>
      </w:r>
      <w:r w:rsidR="000700B7">
        <w:rPr>
          <w:lang w:val="en"/>
        </w:rPr>
        <w:t>heques</w:t>
      </w:r>
      <w:proofErr w:type="spellEnd"/>
      <w:r w:rsidR="000700B7">
        <w:rPr>
          <w:lang w:val="en"/>
        </w:rPr>
        <w:t xml:space="preserve"> and cash </w:t>
      </w:r>
      <w:r>
        <w:rPr>
          <w:lang w:val="en"/>
        </w:rPr>
        <w:t>i</w:t>
      </w:r>
      <w:r w:rsidR="000700B7">
        <w:rPr>
          <w:lang w:val="en"/>
        </w:rPr>
        <w:t>n to the cashiers' office by 30 July</w:t>
      </w:r>
      <w:r>
        <w:rPr>
          <w:lang w:val="en"/>
        </w:rPr>
        <w:t xml:space="preserve"> (make sure you've</w:t>
      </w:r>
      <w:r w:rsidRPr="008A07FB">
        <w:rPr>
          <w:lang w:val="en"/>
        </w:rPr>
        <w:t xml:space="preserve"> </w:t>
      </w:r>
      <w:r>
        <w:rPr>
          <w:lang w:val="en"/>
        </w:rPr>
        <w:t xml:space="preserve">receipted it on an income received pad or receipt book though or we'll have to decline </w:t>
      </w:r>
      <w:proofErr w:type="gramStart"/>
      <w:r>
        <w:rPr>
          <w:lang w:val="en"/>
        </w:rPr>
        <w:t xml:space="preserve">it </w:t>
      </w:r>
      <w:proofErr w:type="gramEnd"/>
      <w:r w:rsidRPr="008A07FB">
        <w:rPr>
          <w:lang w:val="en"/>
        </w:rPr>
        <w:sym w:font="Wingdings" w:char="F04C"/>
      </w:r>
      <w:r>
        <w:rPr>
          <w:lang w:val="en"/>
        </w:rPr>
        <w:t>)</w:t>
      </w:r>
      <w:r w:rsidR="000700B7">
        <w:rPr>
          <w:lang w:val="en"/>
        </w:rPr>
        <w:t>.  Petty cash must also be collected by this date.</w:t>
      </w:r>
      <w:r w:rsidRPr="008A07FB">
        <w:rPr>
          <w:lang w:val="en"/>
        </w:rPr>
        <w:t xml:space="preserve"> </w:t>
      </w:r>
    </w:p>
    <w:p w:rsidR="000700B7" w:rsidRDefault="000700B7" w:rsidP="000700B7">
      <w:pPr>
        <w:spacing w:after="0"/>
        <w:rPr>
          <w:lang w:val="en"/>
        </w:rPr>
      </w:pPr>
    </w:p>
    <w:p w:rsidR="000700B7" w:rsidRPr="00FE66ED" w:rsidRDefault="006E289D" w:rsidP="006E289D">
      <w:pPr>
        <w:spacing w:after="0"/>
        <w:rPr>
          <w:b/>
          <w:bCs/>
          <w:lang w:val="en"/>
        </w:rPr>
      </w:pPr>
      <w:bookmarkStart w:id="2" w:name="Expenses"/>
      <w:r>
        <w:rPr>
          <w:b/>
          <w:bCs/>
          <w:lang w:val="en"/>
        </w:rPr>
        <w:t>Student expenses, b</w:t>
      </w:r>
      <w:r w:rsidR="000700B7" w:rsidRPr="00FE66ED">
        <w:rPr>
          <w:b/>
          <w:bCs/>
          <w:lang w:val="en"/>
        </w:rPr>
        <w:t>alance of advances</w:t>
      </w:r>
      <w:r w:rsidR="000700B7">
        <w:rPr>
          <w:b/>
          <w:bCs/>
          <w:lang w:val="en"/>
        </w:rPr>
        <w:t xml:space="preserve"> and payment requests</w:t>
      </w:r>
    </w:p>
    <w:bookmarkEnd w:id="2"/>
    <w:p w:rsidR="000700B7" w:rsidRDefault="000700B7" w:rsidP="000700B7">
      <w:pPr>
        <w:spacing w:after="0"/>
        <w:rPr>
          <w:b/>
          <w:bCs/>
          <w:lang w:val="en"/>
        </w:rPr>
      </w:pPr>
      <w:r w:rsidRPr="00FE66ED">
        <w:rPr>
          <w:b/>
          <w:bCs/>
          <w:lang w:val="en"/>
        </w:rPr>
        <w:t>Deadline - 24 July (5.00pm)</w:t>
      </w:r>
    </w:p>
    <w:p w:rsidR="000700B7" w:rsidRDefault="006E289D" w:rsidP="006E289D">
      <w:pPr>
        <w:spacing w:after="0"/>
        <w:rPr>
          <w:lang w:val="en"/>
        </w:rPr>
      </w:pPr>
      <w:r>
        <w:rPr>
          <w:lang w:val="en"/>
        </w:rPr>
        <w:t>Student expense claims with receipts (unless mileage), p</w:t>
      </w:r>
      <w:r w:rsidR="000700B7">
        <w:rPr>
          <w:lang w:val="en"/>
        </w:rPr>
        <w:t xml:space="preserve">ayment request forms (for ad hoc payments) </w:t>
      </w:r>
      <w:r>
        <w:rPr>
          <w:lang w:val="en"/>
        </w:rPr>
        <w:t xml:space="preserve">and supplier invoices </w:t>
      </w:r>
      <w:r w:rsidR="000700B7">
        <w:rPr>
          <w:lang w:val="en"/>
        </w:rPr>
        <w:t xml:space="preserve">should be sent to </w:t>
      </w:r>
      <w:r w:rsidR="008A07FB">
        <w:rPr>
          <w:lang w:val="en"/>
        </w:rPr>
        <w:t>us</w:t>
      </w:r>
      <w:r w:rsidR="000700B7">
        <w:rPr>
          <w:lang w:val="en"/>
        </w:rPr>
        <w:t xml:space="preserve"> by 24 July.  Additionally, if you have had a staff advance of expenses you must ensure that the balance of advance </w:t>
      </w:r>
      <w:r w:rsidR="008A07FB">
        <w:rPr>
          <w:lang w:val="en"/>
        </w:rPr>
        <w:t xml:space="preserve">(the fabulous task of figuring out what you've spent against what you were advanced) </w:t>
      </w:r>
      <w:r w:rsidR="000700B7">
        <w:rPr>
          <w:lang w:val="en"/>
        </w:rPr>
        <w:t xml:space="preserve">with receipts is also with </w:t>
      </w:r>
      <w:r w:rsidR="008A07FB">
        <w:rPr>
          <w:lang w:val="en"/>
        </w:rPr>
        <w:t>us</w:t>
      </w:r>
      <w:r w:rsidR="000700B7">
        <w:rPr>
          <w:lang w:val="en"/>
        </w:rPr>
        <w:t xml:space="preserve"> by this date.</w:t>
      </w:r>
    </w:p>
    <w:p w:rsidR="006E289D" w:rsidRDefault="006E289D" w:rsidP="008A07FB">
      <w:pPr>
        <w:spacing w:after="0"/>
        <w:rPr>
          <w:lang w:val="en"/>
        </w:rPr>
      </w:pPr>
    </w:p>
    <w:p w:rsidR="006E289D" w:rsidRDefault="006E289D" w:rsidP="008A07FB">
      <w:pPr>
        <w:spacing w:after="0"/>
        <w:rPr>
          <w:lang w:val="en"/>
        </w:rPr>
      </w:pPr>
      <w:bookmarkStart w:id="3" w:name="Staff"/>
      <w:r>
        <w:rPr>
          <w:b/>
          <w:bCs/>
          <w:lang w:val="en"/>
        </w:rPr>
        <w:t xml:space="preserve">Staff </w:t>
      </w:r>
      <w:r w:rsidRPr="00FE66ED">
        <w:rPr>
          <w:b/>
          <w:bCs/>
          <w:lang w:val="en"/>
        </w:rPr>
        <w:t>Expenses</w:t>
      </w:r>
    </w:p>
    <w:bookmarkEnd w:id="3"/>
    <w:p w:rsidR="006E289D" w:rsidRDefault="006E289D" w:rsidP="006E289D">
      <w:pPr>
        <w:spacing w:after="0"/>
        <w:rPr>
          <w:b/>
          <w:bCs/>
          <w:lang w:val="en"/>
        </w:rPr>
      </w:pPr>
      <w:r w:rsidRPr="00FE66ED">
        <w:rPr>
          <w:b/>
          <w:bCs/>
          <w:lang w:val="en"/>
        </w:rPr>
        <w:t>Deadline - 24 July (5.00pm)</w:t>
      </w:r>
    </w:p>
    <w:p w:rsidR="005E7B0E" w:rsidRDefault="006E289D" w:rsidP="005E7B0E">
      <w:pPr>
        <w:spacing w:after="0"/>
        <w:rPr>
          <w:lang w:val="en"/>
        </w:rPr>
      </w:pPr>
      <w:r>
        <w:rPr>
          <w:lang w:val="en"/>
        </w:rPr>
        <w:t>Expense claims with receipts (unless mileage)</w:t>
      </w:r>
      <w:r w:rsidRPr="006E289D">
        <w:rPr>
          <w:lang w:val="en"/>
        </w:rPr>
        <w:t xml:space="preserve"> </w:t>
      </w:r>
      <w:r>
        <w:rPr>
          <w:lang w:val="en"/>
        </w:rPr>
        <w:t>should be submitted on Core by 24 July for payment by 31 Jul</w:t>
      </w:r>
      <w:r w:rsidR="005E7B0E">
        <w:rPr>
          <w:lang w:val="en"/>
        </w:rPr>
        <w:t>y. For any claims for 24 - 31 J</w:t>
      </w:r>
      <w:r w:rsidR="005E7B0E" w:rsidRPr="005E7B0E">
        <w:rPr>
          <w:lang w:val="en"/>
        </w:rPr>
        <w:t>uly you should be aiming to submit it by 6 August, so we can capture the costs in 2014/15.</w:t>
      </w:r>
    </w:p>
    <w:p w:rsidR="000700B7" w:rsidRDefault="000700B7" w:rsidP="005E7B0E">
      <w:pPr>
        <w:spacing w:after="0"/>
        <w:rPr>
          <w:lang w:val="en"/>
        </w:rPr>
      </w:pPr>
    </w:p>
    <w:p w:rsidR="000700B7" w:rsidRPr="00D031D4" w:rsidRDefault="000700B7" w:rsidP="006E289D">
      <w:pPr>
        <w:spacing w:after="0"/>
        <w:rPr>
          <w:b/>
          <w:bCs/>
          <w:lang w:val="en"/>
        </w:rPr>
      </w:pPr>
      <w:bookmarkStart w:id="4" w:name="Pay"/>
      <w:r w:rsidRPr="00D031D4">
        <w:rPr>
          <w:b/>
          <w:bCs/>
          <w:lang w:val="en"/>
        </w:rPr>
        <w:t>Pay claims (</w:t>
      </w:r>
      <w:r w:rsidR="006E289D">
        <w:rPr>
          <w:b/>
          <w:bCs/>
          <w:lang w:val="en"/>
        </w:rPr>
        <w:t xml:space="preserve">Overtime, Academic Additional Hours, </w:t>
      </w:r>
      <w:r w:rsidRPr="00D031D4">
        <w:rPr>
          <w:b/>
          <w:bCs/>
          <w:lang w:val="en"/>
        </w:rPr>
        <w:t xml:space="preserve">Associate Lecturer, </w:t>
      </w:r>
      <w:r w:rsidR="006E289D">
        <w:rPr>
          <w:b/>
          <w:bCs/>
          <w:lang w:val="en"/>
        </w:rPr>
        <w:t xml:space="preserve">Zero Hours Staff, </w:t>
      </w:r>
      <w:proofErr w:type="gramStart"/>
      <w:r w:rsidR="006E289D" w:rsidRPr="00426ED8">
        <w:rPr>
          <w:b/>
          <w:bCs/>
          <w:lang w:val="en"/>
        </w:rPr>
        <w:t>some</w:t>
      </w:r>
      <w:proofErr w:type="gramEnd"/>
      <w:r w:rsidR="006E289D" w:rsidRPr="000D560F">
        <w:rPr>
          <w:b/>
          <w:bCs/>
          <w:lang w:val="en"/>
        </w:rPr>
        <w:t xml:space="preserve"> C</w:t>
      </w:r>
      <w:r w:rsidR="006E289D">
        <w:rPr>
          <w:b/>
          <w:bCs/>
          <w:lang w:val="en"/>
        </w:rPr>
        <w:t>asual Workers</w:t>
      </w:r>
      <w:r w:rsidRPr="00D031D4">
        <w:rPr>
          <w:b/>
          <w:bCs/>
          <w:lang w:val="en"/>
        </w:rPr>
        <w:t>)</w:t>
      </w:r>
    </w:p>
    <w:bookmarkEnd w:id="4"/>
    <w:p w:rsidR="000700B7" w:rsidRPr="00912ACC" w:rsidRDefault="000700B7" w:rsidP="007B6DAD">
      <w:pPr>
        <w:spacing w:after="0"/>
        <w:rPr>
          <w:b/>
          <w:bCs/>
          <w:lang w:val="en"/>
        </w:rPr>
      </w:pPr>
      <w:r w:rsidRPr="00912ACC">
        <w:rPr>
          <w:b/>
          <w:bCs/>
          <w:lang w:val="en"/>
        </w:rPr>
        <w:t>Deadline - 2</w:t>
      </w:r>
      <w:r w:rsidR="007B6DAD">
        <w:rPr>
          <w:b/>
          <w:bCs/>
          <w:lang w:val="en"/>
        </w:rPr>
        <w:t>4</w:t>
      </w:r>
      <w:r w:rsidRPr="00912ACC">
        <w:rPr>
          <w:b/>
          <w:bCs/>
          <w:lang w:val="en"/>
        </w:rPr>
        <w:t xml:space="preserve"> July</w:t>
      </w:r>
    </w:p>
    <w:p w:rsidR="003B0035" w:rsidRDefault="008A07FB" w:rsidP="007B6DAD">
      <w:pPr>
        <w:spacing w:after="0"/>
        <w:rPr>
          <w:lang w:val="en"/>
        </w:rPr>
      </w:pPr>
      <w:r>
        <w:rPr>
          <w:lang w:val="en"/>
        </w:rPr>
        <w:t xml:space="preserve">The deadline for </w:t>
      </w:r>
      <w:r w:rsidR="006E289D">
        <w:rPr>
          <w:lang w:val="en"/>
        </w:rPr>
        <w:t>online claims</w:t>
      </w:r>
      <w:r>
        <w:rPr>
          <w:lang w:val="en"/>
        </w:rPr>
        <w:t xml:space="preserve"> is 2</w:t>
      </w:r>
      <w:r w:rsidR="007B6DAD">
        <w:rPr>
          <w:lang w:val="en"/>
        </w:rPr>
        <w:t>4</w:t>
      </w:r>
      <w:r w:rsidR="006E289D">
        <w:rPr>
          <w:lang w:val="en"/>
        </w:rPr>
        <w:t xml:space="preserve"> July</w:t>
      </w:r>
      <w:r>
        <w:rPr>
          <w:lang w:val="en"/>
        </w:rPr>
        <w:t xml:space="preserve"> </w:t>
      </w:r>
      <w:r w:rsidR="006E289D">
        <w:rPr>
          <w:lang w:val="en"/>
        </w:rPr>
        <w:t xml:space="preserve">to ensure authorisation and submission by 5 August. If you are an approver please ensure that you </w:t>
      </w:r>
      <w:proofErr w:type="spellStart"/>
      <w:r w:rsidR="006E289D">
        <w:rPr>
          <w:lang w:val="en"/>
        </w:rPr>
        <w:t>authorise</w:t>
      </w:r>
      <w:proofErr w:type="spellEnd"/>
      <w:r w:rsidR="006E289D">
        <w:rPr>
          <w:lang w:val="en"/>
        </w:rPr>
        <w:t xml:space="preserve"> any claims promptly.</w:t>
      </w:r>
      <w:r w:rsidR="003B0035">
        <w:rPr>
          <w:lang w:val="en"/>
        </w:rPr>
        <w:t xml:space="preserve"> </w:t>
      </w:r>
    </w:p>
    <w:p w:rsidR="00426ED8" w:rsidRDefault="00426ED8" w:rsidP="005E7B0E">
      <w:pPr>
        <w:spacing w:after="0"/>
        <w:rPr>
          <w:lang w:val="en"/>
        </w:rPr>
      </w:pPr>
    </w:p>
    <w:p w:rsidR="000700B7" w:rsidRDefault="003B0035" w:rsidP="005E7B0E">
      <w:pPr>
        <w:spacing w:after="0"/>
        <w:rPr>
          <w:lang w:val="en"/>
        </w:rPr>
      </w:pPr>
      <w:r w:rsidRPr="005E7B0E">
        <w:rPr>
          <w:lang w:val="en"/>
        </w:rPr>
        <w:t xml:space="preserve">For any work completed between 24 July </w:t>
      </w:r>
      <w:r w:rsidR="005E7B0E">
        <w:rPr>
          <w:lang w:val="en"/>
        </w:rPr>
        <w:t xml:space="preserve">and </w:t>
      </w:r>
      <w:r w:rsidRPr="005E7B0E">
        <w:rPr>
          <w:lang w:val="en"/>
        </w:rPr>
        <w:t>31 July you should be aiming to submit</w:t>
      </w:r>
      <w:r w:rsidR="005E7B0E" w:rsidRPr="005E7B0E">
        <w:rPr>
          <w:lang w:val="en"/>
        </w:rPr>
        <w:t xml:space="preserve"> it</w:t>
      </w:r>
      <w:r w:rsidRPr="005E7B0E">
        <w:rPr>
          <w:lang w:val="en"/>
        </w:rPr>
        <w:t xml:space="preserve"> </w:t>
      </w:r>
      <w:r w:rsidR="005E7B0E" w:rsidRPr="005E7B0E">
        <w:rPr>
          <w:lang w:val="en"/>
        </w:rPr>
        <w:t>by 6</w:t>
      </w:r>
      <w:r w:rsidRPr="005E7B0E">
        <w:rPr>
          <w:lang w:val="en"/>
        </w:rPr>
        <w:t xml:space="preserve"> August</w:t>
      </w:r>
      <w:r w:rsidR="00913C45" w:rsidRPr="005E7B0E">
        <w:rPr>
          <w:lang w:val="en"/>
        </w:rPr>
        <w:t>,</w:t>
      </w:r>
      <w:r w:rsidRPr="005E7B0E">
        <w:rPr>
          <w:lang w:val="en"/>
        </w:rPr>
        <w:t xml:space="preserve"> so we can capture the costs in 2014/15.</w:t>
      </w:r>
    </w:p>
    <w:p w:rsidR="000700B7" w:rsidRDefault="000700B7" w:rsidP="000700B7">
      <w:pPr>
        <w:spacing w:after="0"/>
        <w:rPr>
          <w:lang w:val="en"/>
        </w:rPr>
      </w:pPr>
    </w:p>
    <w:p w:rsidR="003B0035" w:rsidRDefault="003B0035" w:rsidP="000700B7">
      <w:pPr>
        <w:spacing w:after="0"/>
        <w:rPr>
          <w:lang w:val="en"/>
        </w:rPr>
      </w:pPr>
      <w:bookmarkStart w:id="5" w:name="SHU9"/>
      <w:r>
        <w:rPr>
          <w:b/>
          <w:bCs/>
          <w:lang w:val="en"/>
        </w:rPr>
        <w:t>Pay claims (SHU9s)</w:t>
      </w:r>
    </w:p>
    <w:bookmarkEnd w:id="5"/>
    <w:p w:rsidR="003B0035" w:rsidRDefault="003B0035" w:rsidP="000700B7">
      <w:pPr>
        <w:spacing w:after="0"/>
        <w:rPr>
          <w:lang w:val="en"/>
        </w:rPr>
      </w:pPr>
      <w:proofErr w:type="gramStart"/>
      <w:r>
        <w:rPr>
          <w:b/>
          <w:bCs/>
          <w:lang w:val="en"/>
        </w:rPr>
        <w:t>Deadline  -</w:t>
      </w:r>
      <w:proofErr w:type="gramEnd"/>
      <w:r>
        <w:rPr>
          <w:b/>
          <w:bCs/>
          <w:lang w:val="en"/>
        </w:rPr>
        <w:t xml:space="preserve"> 20 July</w:t>
      </w:r>
    </w:p>
    <w:p w:rsidR="003B0035" w:rsidRDefault="003B0035" w:rsidP="000700B7">
      <w:pPr>
        <w:spacing w:after="0"/>
        <w:rPr>
          <w:lang w:val="en"/>
        </w:rPr>
      </w:pPr>
      <w:r>
        <w:rPr>
          <w:lang w:val="en"/>
        </w:rPr>
        <w:t>The deadline for SHU9 claims is 20 July to ensure payment on 18 August.</w:t>
      </w:r>
      <w:r w:rsidR="005E7B0E">
        <w:rPr>
          <w:lang w:val="en"/>
        </w:rPr>
        <w:t xml:space="preserve"> Please try and ensure any S</w:t>
      </w:r>
      <w:r w:rsidR="00426ED8">
        <w:rPr>
          <w:lang w:val="en"/>
        </w:rPr>
        <w:t xml:space="preserve">pecialist </w:t>
      </w:r>
      <w:r w:rsidR="005E7B0E">
        <w:rPr>
          <w:lang w:val="en"/>
        </w:rPr>
        <w:t>V</w:t>
      </w:r>
      <w:r w:rsidR="00426ED8">
        <w:rPr>
          <w:lang w:val="en"/>
        </w:rPr>
        <w:t xml:space="preserve">isiting </w:t>
      </w:r>
      <w:r w:rsidR="005E7B0E">
        <w:rPr>
          <w:lang w:val="en"/>
        </w:rPr>
        <w:t>L</w:t>
      </w:r>
      <w:r w:rsidR="00426ED8">
        <w:rPr>
          <w:lang w:val="en"/>
        </w:rPr>
        <w:t>ecturer</w:t>
      </w:r>
      <w:r w:rsidR="005E7B0E">
        <w:rPr>
          <w:lang w:val="en"/>
        </w:rPr>
        <w:t xml:space="preserve"> claims for work done up to 20 July are submitted in order to ensure costs are accounted for in the correct financial year.</w:t>
      </w:r>
    </w:p>
    <w:p w:rsidR="003B0035" w:rsidRDefault="003B0035" w:rsidP="000700B7">
      <w:pPr>
        <w:spacing w:after="0"/>
        <w:rPr>
          <w:b/>
          <w:bCs/>
          <w:lang w:val="en"/>
        </w:rPr>
      </w:pPr>
    </w:p>
    <w:p w:rsidR="000700B7" w:rsidRPr="00D031D4" w:rsidRDefault="000700B7" w:rsidP="000700B7">
      <w:pPr>
        <w:spacing w:after="0"/>
        <w:rPr>
          <w:b/>
          <w:bCs/>
          <w:lang w:val="en"/>
        </w:rPr>
      </w:pPr>
      <w:bookmarkStart w:id="6" w:name="Purchase"/>
      <w:r w:rsidRPr="00D031D4">
        <w:rPr>
          <w:b/>
          <w:bCs/>
          <w:lang w:val="en"/>
        </w:rPr>
        <w:t>Purchase cards</w:t>
      </w:r>
    </w:p>
    <w:bookmarkEnd w:id="6"/>
    <w:p w:rsidR="000700B7" w:rsidRPr="00426ED8" w:rsidRDefault="000700B7" w:rsidP="006E289D">
      <w:pPr>
        <w:spacing w:after="0"/>
        <w:rPr>
          <w:b/>
          <w:bCs/>
          <w:lang w:val="en"/>
        </w:rPr>
      </w:pPr>
      <w:r w:rsidRPr="00D031D4">
        <w:rPr>
          <w:b/>
          <w:bCs/>
          <w:lang w:val="en"/>
        </w:rPr>
        <w:t>Deadline - 29 July</w:t>
      </w:r>
      <w:r w:rsidR="00714796">
        <w:rPr>
          <w:b/>
          <w:bCs/>
          <w:lang w:val="en"/>
        </w:rPr>
        <w:t xml:space="preserve"> </w:t>
      </w:r>
      <w:r w:rsidR="00714796" w:rsidRPr="00426ED8">
        <w:rPr>
          <w:b/>
          <w:bCs/>
          <w:lang w:val="en"/>
        </w:rPr>
        <w:t>(</w:t>
      </w:r>
      <w:r w:rsidR="000D560F" w:rsidRPr="00426ED8">
        <w:rPr>
          <w:b/>
          <w:bCs/>
        </w:rPr>
        <w:t>5.00pm</w:t>
      </w:r>
      <w:r w:rsidR="00714796" w:rsidRPr="00426ED8">
        <w:rPr>
          <w:b/>
          <w:bCs/>
          <w:lang w:val="en"/>
        </w:rPr>
        <w:t>)</w:t>
      </w:r>
    </w:p>
    <w:p w:rsidR="000700B7" w:rsidRPr="00426ED8" w:rsidRDefault="008A07FB" w:rsidP="00426ED8">
      <w:pPr>
        <w:spacing w:after="0"/>
        <w:rPr>
          <w:lang w:val="en"/>
        </w:rPr>
      </w:pPr>
      <w:r w:rsidRPr="00426ED8">
        <w:rPr>
          <w:lang w:val="en"/>
        </w:rPr>
        <w:t xml:space="preserve">First of all, can you remember your </w:t>
      </w:r>
      <w:proofErr w:type="spellStart"/>
      <w:r w:rsidR="00426ED8">
        <w:rPr>
          <w:lang w:val="en"/>
        </w:rPr>
        <w:t>Fraedom</w:t>
      </w:r>
      <w:proofErr w:type="spellEnd"/>
      <w:r w:rsidRPr="00426ED8">
        <w:rPr>
          <w:lang w:val="en"/>
        </w:rPr>
        <w:t xml:space="preserve"> </w:t>
      </w:r>
      <w:r w:rsidR="00426ED8">
        <w:rPr>
          <w:lang w:val="en"/>
        </w:rPr>
        <w:t xml:space="preserve">(formerly </w:t>
      </w:r>
      <w:proofErr w:type="spellStart"/>
      <w:r w:rsidR="00426ED8">
        <w:rPr>
          <w:lang w:val="en"/>
        </w:rPr>
        <w:t>Spendvision</w:t>
      </w:r>
      <w:proofErr w:type="spellEnd"/>
      <w:r w:rsidR="00426ED8">
        <w:rPr>
          <w:lang w:val="en"/>
        </w:rPr>
        <w:t xml:space="preserve">) </w:t>
      </w:r>
      <w:r w:rsidRPr="00426ED8">
        <w:rPr>
          <w:lang w:val="en"/>
        </w:rPr>
        <w:t xml:space="preserve">password?!  If not, reset that </w:t>
      </w:r>
      <w:proofErr w:type="gramStart"/>
      <w:r w:rsidRPr="00426ED8">
        <w:rPr>
          <w:lang w:val="en"/>
        </w:rPr>
        <w:t>asap</w:t>
      </w:r>
      <w:proofErr w:type="gramEnd"/>
      <w:r w:rsidRPr="00426ED8">
        <w:rPr>
          <w:lang w:val="en"/>
        </w:rPr>
        <w:t xml:space="preserve"> to ensure that you can login to </w:t>
      </w:r>
      <w:r w:rsidR="000700B7" w:rsidRPr="00426ED8">
        <w:rPr>
          <w:lang w:val="en"/>
        </w:rPr>
        <w:t>update</w:t>
      </w:r>
      <w:r w:rsidRPr="00426ED8">
        <w:rPr>
          <w:lang w:val="en"/>
        </w:rPr>
        <w:t xml:space="preserve"> and </w:t>
      </w:r>
      <w:proofErr w:type="spellStart"/>
      <w:r w:rsidRPr="00426ED8">
        <w:rPr>
          <w:lang w:val="en"/>
        </w:rPr>
        <w:t>authorise</w:t>
      </w:r>
      <w:proofErr w:type="spellEnd"/>
      <w:r w:rsidR="000700B7" w:rsidRPr="00426ED8">
        <w:rPr>
          <w:lang w:val="en"/>
        </w:rPr>
        <w:t xml:space="preserve"> </w:t>
      </w:r>
      <w:r w:rsidRPr="00426ED8">
        <w:rPr>
          <w:lang w:val="en"/>
        </w:rPr>
        <w:t xml:space="preserve">your transactions </w:t>
      </w:r>
      <w:r w:rsidR="000700B7" w:rsidRPr="00426ED8">
        <w:rPr>
          <w:lang w:val="en"/>
        </w:rPr>
        <w:t xml:space="preserve">in </w:t>
      </w:r>
      <w:proofErr w:type="spellStart"/>
      <w:r w:rsidR="00426ED8">
        <w:rPr>
          <w:lang w:val="en"/>
        </w:rPr>
        <w:t>Fraedom</w:t>
      </w:r>
      <w:proofErr w:type="spellEnd"/>
      <w:r w:rsidR="000700B7" w:rsidRPr="00426ED8">
        <w:rPr>
          <w:lang w:val="en"/>
        </w:rPr>
        <w:t xml:space="preserve"> by 29 July.  Transactions </w:t>
      </w:r>
      <w:proofErr w:type="spellStart"/>
      <w:r w:rsidR="000700B7" w:rsidRPr="00426ED8">
        <w:rPr>
          <w:lang w:val="en"/>
        </w:rPr>
        <w:t>authorised</w:t>
      </w:r>
      <w:proofErr w:type="spellEnd"/>
      <w:r w:rsidR="000700B7" w:rsidRPr="00426ED8">
        <w:rPr>
          <w:lang w:val="en"/>
        </w:rPr>
        <w:t xml:space="preserve"> by </w:t>
      </w:r>
      <w:r w:rsidR="000D560F" w:rsidRPr="00426ED8">
        <w:rPr>
          <w:lang w:val="en"/>
        </w:rPr>
        <w:t xml:space="preserve">5.00pm </w:t>
      </w:r>
      <w:r w:rsidR="000950A9" w:rsidRPr="00426ED8">
        <w:rPr>
          <w:lang w:val="en"/>
        </w:rPr>
        <w:t>will be reflected in the 2014/15</w:t>
      </w:r>
      <w:r w:rsidR="000700B7" w:rsidRPr="00426ED8">
        <w:rPr>
          <w:lang w:val="en"/>
        </w:rPr>
        <w:t xml:space="preserve"> accounts.</w:t>
      </w:r>
    </w:p>
    <w:p w:rsidR="000700B7" w:rsidRPr="00426ED8" w:rsidRDefault="000700B7" w:rsidP="000700B7">
      <w:pPr>
        <w:spacing w:after="0"/>
        <w:rPr>
          <w:lang w:val="en"/>
        </w:rPr>
      </w:pPr>
    </w:p>
    <w:p w:rsidR="000700B7" w:rsidRPr="00426ED8" w:rsidRDefault="000700B7" w:rsidP="00465E96">
      <w:pPr>
        <w:spacing w:after="0"/>
        <w:rPr>
          <w:b/>
          <w:bCs/>
        </w:rPr>
      </w:pPr>
      <w:bookmarkStart w:id="7" w:name="Orders"/>
      <w:r w:rsidRPr="00426ED8">
        <w:rPr>
          <w:b/>
          <w:bCs/>
        </w:rPr>
        <w:t>Purchase order</w:t>
      </w:r>
      <w:r w:rsidR="00465E96" w:rsidRPr="00426ED8">
        <w:rPr>
          <w:b/>
          <w:bCs/>
        </w:rPr>
        <w:t>s</w:t>
      </w:r>
      <w:r w:rsidRPr="00426ED8">
        <w:rPr>
          <w:b/>
          <w:bCs/>
        </w:rPr>
        <w:t xml:space="preserve"> - Have you received your </w:t>
      </w:r>
      <w:r w:rsidR="008A07FB" w:rsidRPr="00426ED8">
        <w:rPr>
          <w:b/>
          <w:bCs/>
        </w:rPr>
        <w:t>stuff?</w:t>
      </w:r>
      <w:bookmarkEnd w:id="7"/>
    </w:p>
    <w:p w:rsidR="008A07FB" w:rsidRPr="00426ED8" w:rsidRDefault="000700B7" w:rsidP="008A07FB">
      <w:pPr>
        <w:spacing w:after="0"/>
        <w:rPr>
          <w:b/>
          <w:bCs/>
        </w:rPr>
      </w:pPr>
      <w:r w:rsidRPr="00426ED8">
        <w:rPr>
          <w:b/>
          <w:bCs/>
        </w:rPr>
        <w:t>Deadline - 31 July (3.00pm)</w:t>
      </w:r>
    </w:p>
    <w:p w:rsidR="000700B7" w:rsidRPr="00471803" w:rsidRDefault="008A07FB" w:rsidP="006E289D">
      <w:pPr>
        <w:spacing w:after="0"/>
      </w:pPr>
      <w:r w:rsidRPr="00426ED8">
        <w:t>If you've ordered something using a purchase order requisition (</w:t>
      </w:r>
      <w:r w:rsidR="00465E96" w:rsidRPr="00426ED8">
        <w:t>P2P</w:t>
      </w:r>
      <w:r w:rsidRPr="00426ED8">
        <w:t xml:space="preserve"> system) and have </w:t>
      </w:r>
      <w:r w:rsidRPr="00426ED8">
        <w:rPr>
          <w:b/>
          <w:bCs/>
        </w:rPr>
        <w:t>received</w:t>
      </w:r>
      <w:r w:rsidRPr="00426ED8">
        <w:t xml:space="preserve"> your stuff you need to tell us by 31 July.  </w:t>
      </w:r>
      <w:r w:rsidR="0090485F" w:rsidRPr="00426ED8">
        <w:t xml:space="preserve">If it's coming after 31 July we're not interested!  Well, we are, but not just yet.  Telling us you have received your stuff </w:t>
      </w:r>
      <w:r w:rsidR="000700B7" w:rsidRPr="00426ED8">
        <w:t>means that the cost of the goods/servic</w:t>
      </w:r>
      <w:r w:rsidR="00465E96" w:rsidRPr="00426ED8">
        <w:t>es will come out of your 201</w:t>
      </w:r>
      <w:r w:rsidR="006E289D" w:rsidRPr="00426ED8">
        <w:t>4</w:t>
      </w:r>
      <w:r w:rsidR="00465E96" w:rsidRPr="00426ED8">
        <w:t>/1</w:t>
      </w:r>
      <w:r w:rsidR="006E289D" w:rsidRPr="00426ED8">
        <w:t>5</w:t>
      </w:r>
      <w:r w:rsidR="000700B7" w:rsidRPr="00426ED8">
        <w:t xml:space="preserve"> budget and will be accurately reflected in the accounts</w:t>
      </w:r>
      <w:r w:rsidR="00465E96" w:rsidRPr="00426ED8">
        <w:t xml:space="preserve">, but you </w:t>
      </w:r>
      <w:r w:rsidR="00465E96" w:rsidRPr="00426ED8">
        <w:rPr>
          <w:b/>
          <w:bCs/>
        </w:rPr>
        <w:t>must</w:t>
      </w:r>
      <w:r w:rsidR="00465E96" w:rsidRPr="00426ED8">
        <w:t xml:space="preserve"> have received them on or before 31 July</w:t>
      </w:r>
      <w:r w:rsidR="000700B7" w:rsidRPr="00426ED8">
        <w:t>.</w:t>
      </w:r>
    </w:p>
    <w:p w:rsidR="0090485F" w:rsidRDefault="0090485F" w:rsidP="000700B7">
      <w:pPr>
        <w:spacing w:after="0"/>
        <w:rPr>
          <w:b/>
          <w:bCs/>
        </w:rPr>
      </w:pPr>
    </w:p>
    <w:p w:rsidR="000700B7" w:rsidRPr="00770FAC" w:rsidRDefault="000700B7" w:rsidP="000700B7">
      <w:pPr>
        <w:spacing w:after="0"/>
        <w:rPr>
          <w:b/>
          <w:bCs/>
        </w:rPr>
      </w:pPr>
      <w:bookmarkStart w:id="8" w:name="Sales"/>
      <w:r w:rsidRPr="00770FAC">
        <w:rPr>
          <w:b/>
          <w:bCs/>
        </w:rPr>
        <w:t>Sales</w:t>
      </w:r>
      <w:r w:rsidR="006E289D">
        <w:rPr>
          <w:b/>
          <w:bCs/>
        </w:rPr>
        <w:t xml:space="preserve"> invoice requests</w:t>
      </w:r>
    </w:p>
    <w:bookmarkEnd w:id="8"/>
    <w:p w:rsidR="000700B7" w:rsidRDefault="006E289D" w:rsidP="006E289D">
      <w:pPr>
        <w:spacing w:after="0"/>
        <w:rPr>
          <w:b/>
          <w:bCs/>
        </w:rPr>
      </w:pPr>
      <w:r>
        <w:rPr>
          <w:b/>
          <w:bCs/>
        </w:rPr>
        <w:t>Deadline - 24</w:t>
      </w:r>
      <w:r w:rsidR="00C43468">
        <w:rPr>
          <w:b/>
          <w:bCs/>
        </w:rPr>
        <w:t xml:space="preserve"> July (</w:t>
      </w:r>
      <w:r w:rsidRPr="006E289D">
        <w:rPr>
          <w:b/>
          <w:bCs/>
        </w:rPr>
        <w:t>5.00</w:t>
      </w:r>
      <w:r w:rsidR="000700B7" w:rsidRPr="006E289D">
        <w:rPr>
          <w:b/>
          <w:bCs/>
        </w:rPr>
        <w:t>pm</w:t>
      </w:r>
      <w:r w:rsidR="000700B7" w:rsidRPr="00770FAC">
        <w:rPr>
          <w:b/>
          <w:bCs/>
        </w:rPr>
        <w:t>)</w:t>
      </w:r>
    </w:p>
    <w:p w:rsidR="0090485F" w:rsidRDefault="0090485F" w:rsidP="006E289D">
      <w:pPr>
        <w:spacing w:after="0"/>
      </w:pPr>
      <w:r>
        <w:t xml:space="preserve">Do you need to bill an external customer for work or services you have provided?  Do it before </w:t>
      </w:r>
      <w:r w:rsidR="006E289D">
        <w:t>24</w:t>
      </w:r>
      <w:r>
        <w:t xml:space="preserve"> July!  Your sales invoice requests must only be for work/services you have provided up to 31 July.</w:t>
      </w:r>
    </w:p>
    <w:p w:rsidR="009909A2" w:rsidRDefault="009909A2" w:rsidP="000700B7">
      <w:pPr>
        <w:spacing w:after="0"/>
      </w:pPr>
    </w:p>
    <w:p w:rsidR="009909A2" w:rsidRPr="00426ED8" w:rsidRDefault="009909A2" w:rsidP="000700B7">
      <w:pPr>
        <w:spacing w:after="0"/>
        <w:rPr>
          <w:b/>
          <w:bCs/>
        </w:rPr>
      </w:pPr>
      <w:bookmarkStart w:id="9" w:name="Invoices"/>
      <w:r w:rsidRPr="00426ED8">
        <w:rPr>
          <w:b/>
          <w:bCs/>
        </w:rPr>
        <w:t>Invoices for foreign payments</w:t>
      </w:r>
    </w:p>
    <w:bookmarkEnd w:id="9"/>
    <w:p w:rsidR="009909A2" w:rsidRPr="00426ED8" w:rsidRDefault="009909A2" w:rsidP="006E289D">
      <w:pPr>
        <w:spacing w:after="0"/>
      </w:pPr>
      <w:r w:rsidRPr="00426ED8">
        <w:rPr>
          <w:b/>
          <w:bCs/>
        </w:rPr>
        <w:t>Deadline - 2</w:t>
      </w:r>
      <w:r w:rsidR="006E289D" w:rsidRPr="00426ED8">
        <w:rPr>
          <w:b/>
          <w:bCs/>
        </w:rPr>
        <w:t>1</w:t>
      </w:r>
      <w:r w:rsidRPr="00426ED8">
        <w:rPr>
          <w:b/>
          <w:bCs/>
        </w:rPr>
        <w:t xml:space="preserve"> July (5.00pm)</w:t>
      </w:r>
    </w:p>
    <w:p w:rsidR="009909A2" w:rsidRPr="009909A2" w:rsidRDefault="009909A2" w:rsidP="001934A0">
      <w:pPr>
        <w:spacing w:after="0"/>
      </w:pPr>
      <w:r w:rsidRPr="00426ED8">
        <w:t xml:space="preserve">If you have an invoice, for goods/services received pre 31 July that needs to be paid before the end of the financial year, in anything other than £ sterling, please send to the </w:t>
      </w:r>
      <w:r w:rsidR="001934A0">
        <w:t>Purchase Ledger</w:t>
      </w:r>
      <w:r w:rsidRPr="00426ED8">
        <w:t xml:space="preserve"> team</w:t>
      </w:r>
      <w:r w:rsidR="00426ED8">
        <w:t xml:space="preserve"> (</w:t>
      </w:r>
      <w:proofErr w:type="spellStart"/>
      <w:r w:rsidR="00426ED8">
        <w:t>Oneleven</w:t>
      </w:r>
      <w:proofErr w:type="spellEnd"/>
      <w:r w:rsidR="00426ED8">
        <w:t>)</w:t>
      </w:r>
      <w:r w:rsidRPr="00426ED8">
        <w:t xml:space="preserve"> before the close of business on 2</w:t>
      </w:r>
      <w:r w:rsidR="006E289D" w:rsidRPr="00426ED8">
        <w:t>1</w:t>
      </w:r>
      <w:r w:rsidRPr="00426ED8">
        <w:t xml:space="preserve"> July.</w:t>
      </w:r>
    </w:p>
    <w:p w:rsidR="0090485F" w:rsidRDefault="0090485F" w:rsidP="000700B7">
      <w:pPr>
        <w:spacing w:after="0"/>
      </w:pPr>
    </w:p>
    <w:p w:rsidR="0090485F" w:rsidRDefault="0090485F" w:rsidP="000700B7">
      <w:pPr>
        <w:spacing w:after="0"/>
      </w:pPr>
    </w:p>
    <w:p w:rsidR="00ED7CA8" w:rsidRDefault="00ED7CA8"/>
    <w:sectPr w:rsidR="00ED7CA8" w:rsidSect="00492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52C4"/>
    <w:multiLevelType w:val="hybridMultilevel"/>
    <w:tmpl w:val="9A309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BD4DFC"/>
    <w:multiLevelType w:val="hybridMultilevel"/>
    <w:tmpl w:val="231C3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B7"/>
    <w:rsid w:val="000459F7"/>
    <w:rsid w:val="000700B7"/>
    <w:rsid w:val="000950A9"/>
    <w:rsid w:val="000D560F"/>
    <w:rsid w:val="000F6074"/>
    <w:rsid w:val="001934A0"/>
    <w:rsid w:val="001F49D4"/>
    <w:rsid w:val="00395102"/>
    <w:rsid w:val="003B0035"/>
    <w:rsid w:val="003D42A8"/>
    <w:rsid w:val="00426ED8"/>
    <w:rsid w:val="00465E96"/>
    <w:rsid w:val="005E6C02"/>
    <w:rsid w:val="005E7B0E"/>
    <w:rsid w:val="00626AFB"/>
    <w:rsid w:val="006E289D"/>
    <w:rsid w:val="00714796"/>
    <w:rsid w:val="007B6DAD"/>
    <w:rsid w:val="008A07FB"/>
    <w:rsid w:val="0090485F"/>
    <w:rsid w:val="00913C45"/>
    <w:rsid w:val="009909A2"/>
    <w:rsid w:val="00C43468"/>
    <w:rsid w:val="00C45968"/>
    <w:rsid w:val="00ED2407"/>
    <w:rsid w:val="00ED7CA8"/>
    <w:rsid w:val="00EE6E79"/>
    <w:rsid w:val="00F7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0B7"/>
    <w:pPr>
      <w:spacing w:after="0" w:line="240" w:lineRule="auto"/>
    </w:pPr>
  </w:style>
  <w:style w:type="table" w:styleId="TableGrid">
    <w:name w:val="Table Grid"/>
    <w:basedOn w:val="TableNormal"/>
    <w:uiPriority w:val="59"/>
    <w:rsid w:val="0007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0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50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0B7"/>
    <w:pPr>
      <w:spacing w:after="0" w:line="240" w:lineRule="auto"/>
    </w:pPr>
  </w:style>
  <w:style w:type="table" w:styleId="TableGrid">
    <w:name w:val="Table Grid"/>
    <w:basedOn w:val="TableNormal"/>
    <w:uiPriority w:val="59"/>
    <w:rsid w:val="0007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0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5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Chettleburgh</dc:creator>
  <cp:lastModifiedBy>Jill</cp:lastModifiedBy>
  <cp:revision>2</cp:revision>
  <dcterms:created xsi:type="dcterms:W3CDTF">2015-06-17T08:23:00Z</dcterms:created>
  <dcterms:modified xsi:type="dcterms:W3CDTF">2015-06-17T08:23:00Z</dcterms:modified>
</cp:coreProperties>
</file>